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C3D59" w14:textId="4A787D2A" w:rsidR="00E659E7" w:rsidRDefault="00170618" w:rsidP="00E659E7">
      <w:pPr>
        <w:rPr>
          <w:noProof/>
        </w:rPr>
      </w:pPr>
      <w:bookmarkStart w:id="0" w:name="_Hlk49512020"/>
      <w:bookmarkEnd w:id="0"/>
      <w:r>
        <w:rPr>
          <w:noProof/>
        </w:rPr>
        <w:t xml:space="preserve">    </w:t>
      </w:r>
      <w:r w:rsidR="00E659E7">
        <w:rPr>
          <w:noProof/>
        </w:rPr>
        <w:t xml:space="preserve">  </w:t>
      </w:r>
      <w:r>
        <w:rPr>
          <w:noProof/>
        </w:rPr>
        <w:t xml:space="preserve">    </w:t>
      </w:r>
      <w:r w:rsidR="00E659E7">
        <w:rPr>
          <w:noProof/>
        </w:rPr>
        <w:t xml:space="preserve">          </w:t>
      </w:r>
      <w:r>
        <w:rPr>
          <w:noProof/>
        </w:rPr>
        <w:t xml:space="preserve">     </w:t>
      </w:r>
      <w:r w:rsidR="00E659E7">
        <w:rPr>
          <w:noProof/>
        </w:rPr>
        <w:t xml:space="preserve">  </w:t>
      </w:r>
      <w:r w:rsidRPr="00FB2DE0">
        <w:rPr>
          <w:noProof/>
        </w:rPr>
        <w:drawing>
          <wp:inline distT="0" distB="0" distL="0" distR="0" wp14:anchorId="5552D6AA" wp14:editId="66020934">
            <wp:extent cx="800100" cy="790138"/>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251" cy="809051"/>
                    </a:xfrm>
                    <a:prstGeom prst="rect">
                      <a:avLst/>
                    </a:prstGeom>
                    <a:noFill/>
                    <a:ln>
                      <a:noFill/>
                    </a:ln>
                  </pic:spPr>
                </pic:pic>
              </a:graphicData>
            </a:graphic>
          </wp:inline>
        </w:drawing>
      </w:r>
      <w:r w:rsidR="00E659E7">
        <w:rPr>
          <w:noProof/>
        </w:rPr>
        <w:t xml:space="preserve">                                                                                                         </w:t>
      </w:r>
      <w:r w:rsidR="00E659E7">
        <w:rPr>
          <w:noProof/>
        </w:rPr>
        <w:drawing>
          <wp:inline distT="0" distB="0" distL="0" distR="0" wp14:anchorId="09AB9103" wp14:editId="15E6D48B">
            <wp:extent cx="838200" cy="1082040"/>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1082040"/>
                    </a:xfrm>
                    <a:prstGeom prst="rect">
                      <a:avLst/>
                    </a:prstGeom>
                    <a:noFill/>
                    <a:ln>
                      <a:noFill/>
                    </a:ln>
                  </pic:spPr>
                </pic:pic>
              </a:graphicData>
            </a:graphic>
          </wp:inline>
        </w:drawing>
      </w:r>
    </w:p>
    <w:p w14:paraId="45D143C8" w14:textId="01B57309" w:rsidR="00E659E7" w:rsidRDefault="00E659E7" w:rsidP="00170618">
      <w:pPr>
        <w:ind w:left="1304"/>
        <w:rPr>
          <w:rFonts w:cs="Times New Roman"/>
          <w:color w:val="4472C4"/>
          <w:sz w:val="18"/>
          <w:szCs w:val="18"/>
          <w:lang w:eastAsia="en-US"/>
        </w:rPr>
      </w:pPr>
      <w:r w:rsidRPr="009C4A3D">
        <w:rPr>
          <w:rFonts w:cs="Times New Roman"/>
          <w:color w:val="4472C4"/>
          <w:sz w:val="18"/>
          <w:szCs w:val="18"/>
          <w:lang w:eastAsia="en-US"/>
        </w:rPr>
        <w:t>Falu Inner Wheel Clu</w:t>
      </w:r>
      <w:r>
        <w:rPr>
          <w:rFonts w:cs="Times New Roman"/>
          <w:color w:val="4472C4"/>
          <w:sz w:val="18"/>
          <w:szCs w:val="18"/>
          <w:lang w:eastAsia="en-US"/>
        </w:rPr>
        <w:t xml:space="preserve">b                                                                                                                                                                                                                                                 </w:t>
      </w:r>
      <w:r w:rsidR="00170618">
        <w:rPr>
          <w:rFonts w:cs="Times New Roman"/>
          <w:color w:val="4472C4"/>
          <w:sz w:val="18"/>
          <w:szCs w:val="18"/>
          <w:lang w:eastAsia="en-US"/>
        </w:rPr>
        <w:t xml:space="preserve">          </w:t>
      </w:r>
      <w:r>
        <w:rPr>
          <w:rFonts w:cs="Times New Roman"/>
          <w:color w:val="4472C4"/>
          <w:sz w:val="18"/>
          <w:szCs w:val="18"/>
          <w:lang w:eastAsia="en-US"/>
        </w:rPr>
        <w:t xml:space="preserve">Distrikt 233                                                                                                                                                                                                                                                                                         </w:t>
      </w:r>
      <w:r w:rsidR="00170618">
        <w:rPr>
          <w:rFonts w:cs="Times New Roman"/>
          <w:color w:val="4472C4"/>
          <w:sz w:val="18"/>
          <w:szCs w:val="18"/>
          <w:lang w:eastAsia="en-US"/>
        </w:rPr>
        <w:t xml:space="preserve"> </w:t>
      </w:r>
      <w:r>
        <w:rPr>
          <w:rFonts w:cs="Times New Roman"/>
          <w:color w:val="4472C4"/>
          <w:sz w:val="18"/>
          <w:szCs w:val="18"/>
          <w:lang w:eastAsia="en-US"/>
        </w:rPr>
        <w:t>Sverige</w:t>
      </w:r>
    </w:p>
    <w:p w14:paraId="290AC8CF" w14:textId="45DDD1DA" w:rsidR="00490E5D" w:rsidRPr="006F6092" w:rsidRDefault="00490E5D" w:rsidP="00170618">
      <w:pPr>
        <w:ind w:left="1304"/>
        <w:rPr>
          <w:rFonts w:cs="Times New Roman"/>
          <w:color w:val="FF0000"/>
          <w:sz w:val="24"/>
          <w:szCs w:val="24"/>
          <w:lang w:eastAsia="en-US"/>
        </w:rPr>
      </w:pPr>
      <w:r w:rsidRPr="006F6092">
        <w:rPr>
          <w:rFonts w:cs="Times New Roman"/>
          <w:color w:val="FF0000"/>
          <w:sz w:val="24"/>
          <w:szCs w:val="24"/>
          <w:lang w:eastAsia="en-US"/>
        </w:rPr>
        <w:t>K 70 Månadsbrev nr 10, 2020 – 2021, Falu IWC</w:t>
      </w:r>
    </w:p>
    <w:p w14:paraId="1006CD83" w14:textId="384001CC" w:rsidR="00490E5D" w:rsidRPr="00160CC8" w:rsidRDefault="00490E5D" w:rsidP="00490E5D">
      <w:pPr>
        <w:rPr>
          <w:rFonts w:cs="Times New Roman"/>
          <w:color w:val="auto"/>
          <w:lang w:eastAsia="en-US"/>
        </w:rPr>
      </w:pPr>
      <w:r w:rsidRPr="00160CC8">
        <w:rPr>
          <w:rFonts w:cs="Times New Roman"/>
          <w:color w:val="auto"/>
          <w:lang w:eastAsia="en-US"/>
        </w:rPr>
        <w:t>Kära Inner Wheelvänner!</w:t>
      </w:r>
    </w:p>
    <w:p w14:paraId="1B977DB1" w14:textId="4C9FEB0A" w:rsidR="0095182C" w:rsidRPr="00160CC8" w:rsidRDefault="0095182C" w:rsidP="00490E5D">
      <w:pPr>
        <w:rPr>
          <w:rFonts w:cs="Times New Roman"/>
          <w:color w:val="auto"/>
          <w:lang w:eastAsia="en-US"/>
        </w:rPr>
      </w:pPr>
      <w:r w:rsidRPr="00160CC8">
        <w:rPr>
          <w:rFonts w:cs="Times New Roman"/>
          <w:color w:val="auto"/>
          <w:lang w:eastAsia="en-US"/>
        </w:rPr>
        <w:t xml:space="preserve">Fler och fler börjar nu få sin första vaccinationsspruta och </w:t>
      </w:r>
      <w:r w:rsidR="00937EB8">
        <w:rPr>
          <w:rFonts w:cs="Times New Roman"/>
          <w:color w:val="auto"/>
          <w:lang w:eastAsia="en-US"/>
        </w:rPr>
        <w:t>flera</w:t>
      </w:r>
      <w:r w:rsidRPr="00160CC8">
        <w:rPr>
          <w:rFonts w:cs="Times New Roman"/>
          <w:color w:val="auto"/>
          <w:lang w:eastAsia="en-US"/>
        </w:rPr>
        <w:t xml:space="preserve"> har dessutom hunnit </w:t>
      </w:r>
      <w:r w:rsidR="001A5F85" w:rsidRPr="00160CC8">
        <w:rPr>
          <w:rFonts w:cs="Times New Roman"/>
          <w:color w:val="auto"/>
          <w:lang w:eastAsia="en-US"/>
        </w:rPr>
        <w:t>f</w:t>
      </w:r>
      <w:r w:rsidRPr="00160CC8">
        <w:rPr>
          <w:rFonts w:cs="Times New Roman"/>
          <w:color w:val="auto"/>
          <w:lang w:eastAsia="en-US"/>
        </w:rPr>
        <w:t>å båda sprutorna. Det känns jättebra! Men fortfarande är det hög smittspridning och läget på Falu lasarett är ansträngt. Folkhälsomyndigheten har nu flyttat fram restriktionerna till maj</w:t>
      </w:r>
      <w:r w:rsidR="001A5F85" w:rsidRPr="00160CC8">
        <w:rPr>
          <w:rFonts w:cs="Times New Roman"/>
          <w:color w:val="auto"/>
          <w:lang w:eastAsia="en-US"/>
        </w:rPr>
        <w:t>, därför</w:t>
      </w:r>
      <w:r w:rsidRPr="00160CC8">
        <w:rPr>
          <w:rFonts w:cs="Times New Roman"/>
          <w:color w:val="auto"/>
          <w:lang w:eastAsia="en-US"/>
        </w:rPr>
        <w:t xml:space="preserve"> </w:t>
      </w:r>
      <w:r w:rsidR="001A5F85" w:rsidRPr="00160CC8">
        <w:rPr>
          <w:rFonts w:cs="Times New Roman"/>
          <w:color w:val="auto"/>
          <w:lang w:eastAsia="en-US"/>
        </w:rPr>
        <w:t xml:space="preserve">ställer </w:t>
      </w:r>
      <w:r w:rsidR="006F6092">
        <w:rPr>
          <w:rFonts w:cs="Times New Roman"/>
          <w:color w:val="auto"/>
          <w:lang w:eastAsia="en-US"/>
        </w:rPr>
        <w:t xml:space="preserve">vi </w:t>
      </w:r>
      <w:r w:rsidR="001A5F85" w:rsidRPr="00160CC8">
        <w:rPr>
          <w:rFonts w:cs="Times New Roman"/>
          <w:color w:val="auto"/>
          <w:lang w:eastAsia="en-US"/>
        </w:rPr>
        <w:t>in det planerade</w:t>
      </w:r>
      <w:r w:rsidRPr="00160CC8">
        <w:rPr>
          <w:rFonts w:cs="Times New Roman"/>
          <w:color w:val="auto"/>
          <w:lang w:eastAsia="en-US"/>
        </w:rPr>
        <w:t xml:space="preserve"> klubbmöte</w:t>
      </w:r>
      <w:r w:rsidR="001A5F85" w:rsidRPr="00160CC8">
        <w:rPr>
          <w:rFonts w:cs="Times New Roman"/>
          <w:color w:val="auto"/>
          <w:lang w:eastAsia="en-US"/>
        </w:rPr>
        <w:t>t</w:t>
      </w:r>
      <w:r w:rsidRPr="00160CC8">
        <w:rPr>
          <w:rFonts w:cs="Times New Roman"/>
          <w:color w:val="auto"/>
          <w:lang w:eastAsia="en-US"/>
        </w:rPr>
        <w:t xml:space="preserve"> </w:t>
      </w:r>
      <w:r w:rsidR="001A5F85" w:rsidRPr="00160CC8">
        <w:rPr>
          <w:rFonts w:cs="Times New Roman"/>
          <w:color w:val="auto"/>
          <w:lang w:eastAsia="en-US"/>
        </w:rPr>
        <w:t xml:space="preserve">den 26 </w:t>
      </w:r>
      <w:r w:rsidRPr="00160CC8">
        <w:rPr>
          <w:rFonts w:cs="Times New Roman"/>
          <w:color w:val="auto"/>
          <w:lang w:eastAsia="en-US"/>
        </w:rPr>
        <w:t>april</w:t>
      </w:r>
      <w:r w:rsidR="001A5F85" w:rsidRPr="00160CC8">
        <w:rPr>
          <w:rFonts w:cs="Times New Roman"/>
          <w:color w:val="auto"/>
          <w:lang w:eastAsia="en-US"/>
        </w:rPr>
        <w:t>.</w:t>
      </w:r>
      <w:r w:rsidRPr="00160CC8">
        <w:rPr>
          <w:rFonts w:cs="Times New Roman"/>
          <w:color w:val="auto"/>
          <w:lang w:eastAsia="en-US"/>
        </w:rPr>
        <w:t xml:space="preserve"> </w:t>
      </w:r>
      <w:r w:rsidR="001A5F85" w:rsidRPr="00160CC8">
        <w:rPr>
          <w:rFonts w:cs="Times New Roman"/>
          <w:color w:val="auto"/>
          <w:lang w:eastAsia="en-US"/>
        </w:rPr>
        <w:t>D</w:t>
      </w:r>
      <w:r w:rsidRPr="00160CC8">
        <w:rPr>
          <w:rFonts w:cs="Times New Roman"/>
          <w:color w:val="auto"/>
          <w:lang w:eastAsia="en-US"/>
        </w:rPr>
        <w:t xml:space="preserve">äremot </w:t>
      </w:r>
      <w:r w:rsidR="001A5F85" w:rsidRPr="00160CC8">
        <w:rPr>
          <w:rFonts w:cs="Times New Roman"/>
          <w:color w:val="auto"/>
          <w:lang w:eastAsia="en-US"/>
        </w:rPr>
        <w:t>hoppas</w:t>
      </w:r>
      <w:r w:rsidRPr="00160CC8">
        <w:rPr>
          <w:rFonts w:cs="Times New Roman"/>
          <w:color w:val="auto"/>
          <w:lang w:eastAsia="en-US"/>
        </w:rPr>
        <w:t xml:space="preserve"> vi på ett klubbmöte </w:t>
      </w:r>
      <w:r w:rsidR="00937EB8">
        <w:rPr>
          <w:rFonts w:cs="Times New Roman"/>
          <w:color w:val="auto"/>
          <w:lang w:eastAsia="en-US"/>
        </w:rPr>
        <w:t>den 24</w:t>
      </w:r>
      <w:r w:rsidRPr="00160CC8">
        <w:rPr>
          <w:rFonts w:cs="Times New Roman"/>
          <w:color w:val="auto"/>
          <w:lang w:eastAsia="en-US"/>
        </w:rPr>
        <w:t xml:space="preserve"> maj, kanske i någon grönskande trädgård.</w:t>
      </w:r>
      <w:r w:rsidR="006F6092">
        <w:rPr>
          <w:rFonts w:cs="Times New Roman"/>
          <w:color w:val="auto"/>
          <w:lang w:eastAsia="en-US"/>
        </w:rPr>
        <w:t xml:space="preserve"> </w:t>
      </w:r>
      <w:r w:rsidRPr="00160CC8">
        <w:rPr>
          <w:rFonts w:cs="Times New Roman"/>
          <w:color w:val="auto"/>
          <w:lang w:eastAsia="en-US"/>
        </w:rPr>
        <w:t xml:space="preserve">Vi planerar också för en försommarutflykt </w:t>
      </w:r>
      <w:r w:rsidR="001A5F85" w:rsidRPr="00160CC8">
        <w:rPr>
          <w:rFonts w:cs="Times New Roman"/>
          <w:color w:val="auto"/>
          <w:lang w:eastAsia="en-US"/>
        </w:rPr>
        <w:t xml:space="preserve">den 14 </w:t>
      </w:r>
      <w:r w:rsidRPr="00160CC8">
        <w:rPr>
          <w:rFonts w:cs="Times New Roman"/>
          <w:color w:val="auto"/>
          <w:lang w:eastAsia="en-US"/>
        </w:rPr>
        <w:t>juni.</w:t>
      </w:r>
      <w:r w:rsidR="001A5F85" w:rsidRPr="00160CC8">
        <w:rPr>
          <w:rFonts w:cs="Times New Roman"/>
          <w:color w:val="auto"/>
          <w:lang w:eastAsia="en-US"/>
        </w:rPr>
        <w:t xml:space="preserve"> Vi återkommer i nästa månadsbrev med när, var och hur.</w:t>
      </w:r>
    </w:p>
    <w:p w14:paraId="182BEF3E" w14:textId="2BB4A80E" w:rsidR="0095182C" w:rsidRPr="00160CC8" w:rsidRDefault="0095182C" w:rsidP="00490E5D">
      <w:pPr>
        <w:rPr>
          <w:rFonts w:cs="Times New Roman"/>
          <w:color w:val="auto"/>
          <w:lang w:eastAsia="en-US"/>
        </w:rPr>
      </w:pPr>
      <w:r w:rsidRPr="00160CC8">
        <w:rPr>
          <w:rFonts w:cs="Times New Roman"/>
          <w:color w:val="auto"/>
          <w:lang w:eastAsia="en-US"/>
        </w:rPr>
        <w:t>Det digitala valmötet fungerade bra. 40 medlemmar av 64 har svarat via ma</w:t>
      </w:r>
      <w:r w:rsidR="00937EB8">
        <w:rPr>
          <w:rFonts w:cs="Times New Roman"/>
          <w:color w:val="auto"/>
          <w:lang w:eastAsia="en-US"/>
        </w:rPr>
        <w:t>i</w:t>
      </w:r>
      <w:r w:rsidRPr="00160CC8">
        <w:rPr>
          <w:rFonts w:cs="Times New Roman"/>
          <w:color w:val="auto"/>
          <w:lang w:eastAsia="en-US"/>
        </w:rPr>
        <w:t>l och godkänt valberedningens förslag till styrelse. Tack så mycket! Se röstlängden i bifogad fil!</w:t>
      </w:r>
    </w:p>
    <w:p w14:paraId="0E3E445C" w14:textId="2E08C330" w:rsidR="00352BB5" w:rsidRPr="00160CC8" w:rsidRDefault="00352BB5" w:rsidP="00490E5D">
      <w:pPr>
        <w:rPr>
          <w:rFonts w:cs="Times New Roman"/>
          <w:color w:val="auto"/>
          <w:lang w:eastAsia="en-US"/>
        </w:rPr>
      </w:pPr>
      <w:r w:rsidRPr="00160CC8">
        <w:rPr>
          <w:rFonts w:cs="Times New Roman"/>
          <w:color w:val="auto"/>
          <w:lang w:eastAsia="en-US"/>
        </w:rPr>
        <w:t xml:space="preserve">I bifogad fil finns ett </w:t>
      </w:r>
      <w:r w:rsidRPr="00160CC8">
        <w:rPr>
          <w:rFonts w:cs="Times New Roman"/>
          <w:b/>
          <w:bCs/>
          <w:color w:val="auto"/>
          <w:lang w:eastAsia="en-US"/>
        </w:rPr>
        <w:t>budgetförslag</w:t>
      </w:r>
      <w:r w:rsidRPr="00160CC8">
        <w:rPr>
          <w:rFonts w:cs="Times New Roman"/>
          <w:color w:val="auto"/>
          <w:lang w:eastAsia="en-US"/>
        </w:rPr>
        <w:t xml:space="preserve"> för verksamhetsåret 2021 – 2022. Årsavgiften 570 kr är oförändrad. Inbetalning sen</w:t>
      </w:r>
      <w:r w:rsidR="00937EB8">
        <w:rPr>
          <w:rFonts w:cs="Times New Roman"/>
          <w:color w:val="auto"/>
          <w:lang w:eastAsia="en-US"/>
        </w:rPr>
        <w:t>a</w:t>
      </w:r>
      <w:r w:rsidRPr="00160CC8">
        <w:rPr>
          <w:rFonts w:cs="Times New Roman"/>
          <w:color w:val="auto"/>
          <w:lang w:eastAsia="en-US"/>
        </w:rPr>
        <w:t xml:space="preserve">st den 30 juni på PG 66 52 03-6. Vi hoppas att ni </w:t>
      </w:r>
      <w:r w:rsidRPr="00160CC8">
        <w:rPr>
          <w:rFonts w:cs="Times New Roman"/>
          <w:b/>
          <w:bCs/>
          <w:color w:val="auto"/>
          <w:lang w:eastAsia="en-US"/>
        </w:rPr>
        <w:t>godkänner styrelsens budgetförslag</w:t>
      </w:r>
      <w:r w:rsidRPr="00160CC8">
        <w:rPr>
          <w:rFonts w:cs="Times New Roman"/>
          <w:color w:val="auto"/>
          <w:lang w:eastAsia="en-US"/>
        </w:rPr>
        <w:t xml:space="preserve">. Hör gärna av dig om du har någon undring. </w:t>
      </w:r>
    </w:p>
    <w:p w14:paraId="6E243620" w14:textId="5ED3901A" w:rsidR="00320309" w:rsidRPr="00160CC8" w:rsidRDefault="00320309" w:rsidP="00490E5D">
      <w:pPr>
        <w:rPr>
          <w:rFonts w:cs="Times New Roman"/>
          <w:color w:val="auto"/>
          <w:lang w:eastAsia="en-US"/>
        </w:rPr>
      </w:pPr>
      <w:r w:rsidRPr="00160CC8">
        <w:rPr>
          <w:rFonts w:cs="Times New Roman"/>
          <w:color w:val="auto"/>
          <w:lang w:eastAsia="en-US"/>
        </w:rPr>
        <w:t xml:space="preserve">Våra uppskattade promenader fortsätter var 14:e dag. Den 24 </w:t>
      </w:r>
      <w:r w:rsidR="00B74118" w:rsidRPr="00160CC8">
        <w:rPr>
          <w:rFonts w:cs="Times New Roman"/>
          <w:color w:val="auto"/>
          <w:lang w:eastAsia="en-US"/>
        </w:rPr>
        <w:t>mars</w:t>
      </w:r>
      <w:r w:rsidRPr="00160CC8">
        <w:rPr>
          <w:rFonts w:cs="Times New Roman"/>
          <w:color w:val="auto"/>
          <w:lang w:eastAsia="en-US"/>
        </w:rPr>
        <w:t xml:space="preserve"> promenerade vi från Berghauptmansgatan upp till Gruvan.  Vi var 15 st som fick en intressant promenad med mycket av Faluns historia berättat av vår eminente guide, Mona Anestedt. Se nedan!</w:t>
      </w:r>
      <w:r w:rsidR="006F6092">
        <w:rPr>
          <w:rFonts w:cs="Times New Roman"/>
          <w:color w:val="auto"/>
          <w:lang w:eastAsia="en-US"/>
        </w:rPr>
        <w:t xml:space="preserve"> </w:t>
      </w:r>
      <w:r w:rsidRPr="00160CC8">
        <w:rPr>
          <w:rFonts w:cs="Times New Roman"/>
          <w:color w:val="auto"/>
          <w:lang w:eastAsia="en-US"/>
        </w:rPr>
        <w:t>Den</w:t>
      </w:r>
      <w:r w:rsidR="006F6092">
        <w:rPr>
          <w:rFonts w:cs="Times New Roman"/>
          <w:color w:val="auto"/>
          <w:lang w:eastAsia="en-US"/>
        </w:rPr>
        <w:t xml:space="preserve"> </w:t>
      </w:r>
      <w:r w:rsidRPr="00160CC8">
        <w:rPr>
          <w:rFonts w:cs="Times New Roman"/>
          <w:color w:val="auto"/>
          <w:lang w:eastAsia="en-US"/>
        </w:rPr>
        <w:t>7 april valde vi att promenera från Skogskyrkogården upp till Skyttepaviljongen på Lugnet</w:t>
      </w:r>
      <w:r w:rsidR="00B74118" w:rsidRPr="00160CC8">
        <w:rPr>
          <w:rFonts w:cs="Times New Roman"/>
          <w:color w:val="auto"/>
          <w:lang w:eastAsia="en-US"/>
        </w:rPr>
        <w:t xml:space="preserve"> d</w:t>
      </w:r>
      <w:r w:rsidRPr="00160CC8">
        <w:rPr>
          <w:rFonts w:cs="Times New Roman"/>
          <w:color w:val="auto"/>
          <w:lang w:eastAsia="en-US"/>
        </w:rPr>
        <w:t xml:space="preserve">är </w:t>
      </w:r>
      <w:r w:rsidR="00B74118" w:rsidRPr="00160CC8">
        <w:rPr>
          <w:rFonts w:cs="Times New Roman"/>
          <w:color w:val="auto"/>
          <w:lang w:eastAsia="en-US"/>
        </w:rPr>
        <w:t xml:space="preserve">vi </w:t>
      </w:r>
      <w:r w:rsidR="001A46F0" w:rsidRPr="00160CC8">
        <w:rPr>
          <w:rFonts w:cs="Times New Roman"/>
          <w:color w:val="auto"/>
          <w:lang w:eastAsia="en-US"/>
        </w:rPr>
        <w:t xml:space="preserve">sedan </w:t>
      </w:r>
      <w:r w:rsidRPr="00160CC8">
        <w:rPr>
          <w:rFonts w:cs="Times New Roman"/>
          <w:color w:val="auto"/>
          <w:lang w:eastAsia="en-US"/>
        </w:rPr>
        <w:t xml:space="preserve">fikade i den </w:t>
      </w:r>
      <w:r w:rsidR="001A46F0" w:rsidRPr="00160CC8">
        <w:rPr>
          <w:rFonts w:cs="Times New Roman"/>
          <w:color w:val="auto"/>
          <w:lang w:eastAsia="en-US"/>
        </w:rPr>
        <w:t xml:space="preserve">soliga och </w:t>
      </w:r>
      <w:r w:rsidRPr="00160CC8">
        <w:rPr>
          <w:rFonts w:cs="Times New Roman"/>
          <w:color w:val="auto"/>
          <w:lang w:eastAsia="en-US"/>
        </w:rPr>
        <w:t xml:space="preserve">mysiga miljön. </w:t>
      </w:r>
      <w:r w:rsidR="00160CC8" w:rsidRPr="00160CC8">
        <w:rPr>
          <w:rFonts w:cs="Times New Roman"/>
          <w:color w:val="auto"/>
          <w:lang w:eastAsia="en-US"/>
        </w:rPr>
        <w:t>Vi var 9 st.</w:t>
      </w:r>
    </w:p>
    <w:p w14:paraId="443E713A" w14:textId="1BD32AF6" w:rsidR="00160CC8" w:rsidRDefault="00160CC8" w:rsidP="00490E5D">
      <w:pPr>
        <w:rPr>
          <w:rFonts w:cs="Times New Roman"/>
          <w:color w:val="auto"/>
          <w:lang w:eastAsia="en-US"/>
        </w:rPr>
      </w:pPr>
      <w:r w:rsidRPr="00160CC8">
        <w:rPr>
          <w:rFonts w:cs="Times New Roman"/>
          <w:color w:val="auto"/>
          <w:lang w:eastAsia="en-US"/>
        </w:rPr>
        <w:t xml:space="preserve">Nästa </w:t>
      </w:r>
      <w:r w:rsidRPr="00553F16">
        <w:rPr>
          <w:rFonts w:cs="Times New Roman"/>
          <w:b/>
          <w:bCs/>
          <w:color w:val="auto"/>
          <w:lang w:eastAsia="en-US"/>
        </w:rPr>
        <w:t>promenad blir den 21</w:t>
      </w:r>
      <w:r w:rsidR="00553F16">
        <w:rPr>
          <w:rFonts w:cs="Times New Roman"/>
          <w:b/>
          <w:bCs/>
          <w:color w:val="auto"/>
          <w:lang w:eastAsia="en-US"/>
        </w:rPr>
        <w:t xml:space="preserve"> </w:t>
      </w:r>
      <w:r w:rsidRPr="00553F16">
        <w:rPr>
          <w:rFonts w:cs="Times New Roman"/>
          <w:b/>
          <w:bCs/>
          <w:color w:val="auto"/>
          <w:lang w:eastAsia="en-US"/>
        </w:rPr>
        <w:t>april</w:t>
      </w:r>
      <w:r w:rsidRPr="00160CC8">
        <w:rPr>
          <w:rFonts w:cs="Times New Roman"/>
          <w:color w:val="auto"/>
          <w:lang w:eastAsia="en-US"/>
        </w:rPr>
        <w:t xml:space="preserve">. Vi träffas vid Stångtjärnsstugans parkering kl 10.30 och går runt Stångtjärn. Medtag eget fika. Den 5 maj promenerar vi </w:t>
      </w:r>
      <w:r w:rsidR="00937EB8">
        <w:rPr>
          <w:rFonts w:cs="Times New Roman"/>
          <w:color w:val="auto"/>
          <w:lang w:eastAsia="en-US"/>
        </w:rPr>
        <w:t>på</w:t>
      </w:r>
      <w:r w:rsidRPr="00160CC8">
        <w:rPr>
          <w:rFonts w:cs="Times New Roman"/>
          <w:color w:val="auto"/>
          <w:lang w:eastAsia="en-US"/>
        </w:rPr>
        <w:t xml:space="preserve"> Myranområdet. Påminnelse</w:t>
      </w:r>
      <w:r w:rsidR="00553F16">
        <w:rPr>
          <w:rFonts w:cs="Times New Roman"/>
          <w:color w:val="auto"/>
          <w:lang w:eastAsia="en-US"/>
        </w:rPr>
        <w:t>r</w:t>
      </w:r>
      <w:r w:rsidRPr="00160CC8">
        <w:rPr>
          <w:rFonts w:cs="Times New Roman"/>
          <w:color w:val="auto"/>
          <w:lang w:eastAsia="en-US"/>
        </w:rPr>
        <w:t xml:space="preserve"> kommer några dagar innan.</w:t>
      </w:r>
    </w:p>
    <w:p w14:paraId="01C0DCA9" w14:textId="5BA40A92" w:rsidR="00160CC8" w:rsidRPr="00160CC8" w:rsidRDefault="00160CC8" w:rsidP="00490E5D">
      <w:pPr>
        <w:rPr>
          <w:rFonts w:cs="Times New Roman"/>
          <w:color w:val="auto"/>
          <w:lang w:eastAsia="en-US"/>
        </w:rPr>
      </w:pPr>
      <w:r>
        <w:rPr>
          <w:rFonts w:cs="Times New Roman"/>
          <w:color w:val="auto"/>
          <w:lang w:eastAsia="en-US"/>
        </w:rPr>
        <w:t>Vi fortsätter att samla in pengar till IW-doktorn</w:t>
      </w:r>
      <w:r w:rsidR="00553F16">
        <w:rPr>
          <w:rFonts w:cs="Times New Roman"/>
          <w:color w:val="auto"/>
          <w:lang w:eastAsia="en-US"/>
        </w:rPr>
        <w:t xml:space="preserve">. </w:t>
      </w:r>
      <w:r w:rsidR="00553F16" w:rsidRPr="00553F16">
        <w:rPr>
          <w:rFonts w:cs="Times New Roman"/>
          <w:b/>
          <w:bCs/>
          <w:color w:val="auto"/>
          <w:lang w:eastAsia="en-US"/>
        </w:rPr>
        <w:t>Bidrag</w:t>
      </w:r>
      <w:r w:rsidR="00553F16">
        <w:rPr>
          <w:rFonts w:cs="Times New Roman"/>
          <w:color w:val="auto"/>
          <w:lang w:eastAsia="en-US"/>
        </w:rPr>
        <w:t xml:space="preserve"> kan lämnas genom att </w:t>
      </w:r>
      <w:r w:rsidR="00553F16" w:rsidRPr="00553F16">
        <w:rPr>
          <w:rFonts w:cs="Times New Roman"/>
          <w:b/>
          <w:bCs/>
          <w:color w:val="auto"/>
          <w:lang w:eastAsia="en-US"/>
        </w:rPr>
        <w:t>swisha</w:t>
      </w:r>
      <w:r w:rsidR="00553F16">
        <w:rPr>
          <w:rFonts w:cs="Times New Roman"/>
          <w:color w:val="auto"/>
          <w:lang w:eastAsia="en-US"/>
        </w:rPr>
        <w:t xml:space="preserve"> tel 070-622 82 83 (Åsa Zandén) eller genom insättning på pg 66 52 03-6. Tack på förhand och tack för de bidrag som kommit in!</w:t>
      </w:r>
    </w:p>
    <w:p w14:paraId="2420AED6" w14:textId="26C2C6BD" w:rsidR="00320309" w:rsidRDefault="00C74EC5" w:rsidP="00490E5D">
      <w:pPr>
        <w:rPr>
          <w:noProof/>
        </w:rPr>
      </w:pPr>
      <w:r>
        <w:rPr>
          <w:noProof/>
        </w:rPr>
        <w:t xml:space="preserve">  </w:t>
      </w:r>
      <w:r w:rsidR="00320309">
        <w:rPr>
          <w:noProof/>
        </w:rPr>
        <w:drawing>
          <wp:inline distT="0" distB="0" distL="0" distR="0" wp14:anchorId="19A9932D" wp14:editId="6E1D4BB2">
            <wp:extent cx="2849475" cy="2137243"/>
            <wp:effectExtent l="0" t="0" r="825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2886353" cy="2164903"/>
                    </a:xfrm>
                    <a:prstGeom prst="rect">
                      <a:avLst/>
                    </a:prstGeom>
                    <a:noFill/>
                    <a:ln>
                      <a:noFill/>
                    </a:ln>
                  </pic:spPr>
                </pic:pic>
              </a:graphicData>
            </a:graphic>
          </wp:inline>
        </w:drawing>
      </w:r>
      <w:r>
        <w:rPr>
          <w:noProof/>
        </w:rPr>
        <w:t xml:space="preserve">                         </w:t>
      </w:r>
      <w:r>
        <w:rPr>
          <w:noProof/>
        </w:rPr>
        <w:drawing>
          <wp:inline distT="0" distB="0" distL="0" distR="0" wp14:anchorId="40CB6947" wp14:editId="638965DB">
            <wp:extent cx="1858263" cy="2314575"/>
            <wp:effectExtent l="0" t="0" r="889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6431" cy="2362116"/>
                    </a:xfrm>
                    <a:prstGeom prst="rect">
                      <a:avLst/>
                    </a:prstGeom>
                    <a:noFill/>
                    <a:ln>
                      <a:noFill/>
                    </a:ln>
                  </pic:spPr>
                </pic:pic>
              </a:graphicData>
            </a:graphic>
          </wp:inline>
        </w:drawing>
      </w:r>
    </w:p>
    <w:p w14:paraId="194F0F1D" w14:textId="5998DFB9" w:rsidR="00C74EC5" w:rsidRDefault="00C74EC5" w:rsidP="00490E5D">
      <w:pPr>
        <w:rPr>
          <w:i/>
          <w:iCs/>
          <w:noProof/>
          <w:sz w:val="20"/>
          <w:szCs w:val="20"/>
        </w:rPr>
      </w:pPr>
      <w:r w:rsidRPr="00C74EC5">
        <w:rPr>
          <w:i/>
          <w:iCs/>
          <w:noProof/>
          <w:sz w:val="20"/>
          <w:szCs w:val="20"/>
        </w:rPr>
        <w:t xml:space="preserve">           Ernst Rolfs födelsehem</w:t>
      </w:r>
      <w:r w:rsidRPr="00C74EC5">
        <w:rPr>
          <w:i/>
          <w:iCs/>
          <w:noProof/>
          <w:sz w:val="20"/>
          <w:szCs w:val="20"/>
        </w:rPr>
        <w:tab/>
      </w:r>
      <w:r w:rsidRPr="00C74EC5">
        <w:rPr>
          <w:i/>
          <w:iCs/>
          <w:noProof/>
          <w:sz w:val="20"/>
          <w:szCs w:val="20"/>
        </w:rPr>
        <w:tab/>
      </w:r>
      <w:r w:rsidRPr="00C74EC5">
        <w:rPr>
          <w:i/>
          <w:iCs/>
          <w:noProof/>
          <w:sz w:val="20"/>
          <w:szCs w:val="20"/>
        </w:rPr>
        <w:tab/>
      </w:r>
      <w:r w:rsidRPr="00C74EC5">
        <w:rPr>
          <w:i/>
          <w:iCs/>
          <w:noProof/>
          <w:sz w:val="20"/>
          <w:szCs w:val="20"/>
        </w:rPr>
        <w:tab/>
        <w:t>Kopparvågen</w:t>
      </w:r>
    </w:p>
    <w:p w14:paraId="7DAEF6E5" w14:textId="42DDF684" w:rsidR="00B74118" w:rsidRPr="00B74118" w:rsidRDefault="00B74118" w:rsidP="00B74118">
      <w:pPr>
        <w:rPr>
          <w:rFonts w:asciiTheme="minorHAnsi" w:eastAsiaTheme="minorHAnsi" w:hAnsiTheme="minorHAnsi" w:cstheme="minorBidi"/>
          <w:b/>
          <w:bCs/>
          <w:color w:val="auto"/>
          <w:lang w:eastAsia="en-US"/>
        </w:rPr>
      </w:pPr>
      <w:r w:rsidRPr="00B74118">
        <w:rPr>
          <w:rFonts w:asciiTheme="minorHAnsi" w:eastAsiaTheme="minorHAnsi" w:hAnsiTheme="minorHAnsi" w:cstheme="minorBidi"/>
          <w:b/>
          <w:bCs/>
          <w:color w:val="auto"/>
          <w:lang w:eastAsia="en-US"/>
        </w:rPr>
        <w:t xml:space="preserve">Promenad Elsborg, </w:t>
      </w:r>
      <w:r>
        <w:rPr>
          <w:rFonts w:asciiTheme="minorHAnsi" w:eastAsiaTheme="minorHAnsi" w:hAnsiTheme="minorHAnsi" w:cstheme="minorBidi"/>
          <w:b/>
          <w:bCs/>
          <w:color w:val="auto"/>
          <w:lang w:eastAsia="en-US"/>
        </w:rPr>
        <w:t xml:space="preserve">24 </w:t>
      </w:r>
      <w:r w:rsidRPr="00B74118">
        <w:rPr>
          <w:rFonts w:asciiTheme="minorHAnsi" w:eastAsiaTheme="minorHAnsi" w:hAnsiTheme="minorHAnsi" w:cstheme="minorBidi"/>
          <w:b/>
          <w:bCs/>
          <w:color w:val="auto"/>
          <w:lang w:eastAsia="en-US"/>
        </w:rPr>
        <w:t>mars 2021</w:t>
      </w:r>
    </w:p>
    <w:p w14:paraId="3C42A0A2" w14:textId="77777777" w:rsidR="00B74118" w:rsidRPr="00B74118" w:rsidRDefault="00B74118" w:rsidP="00B74118">
      <w:pPr>
        <w:shd w:val="clear" w:color="auto" w:fill="FFFFFF"/>
        <w:spacing w:after="0" w:line="240" w:lineRule="auto"/>
        <w:rPr>
          <w:rFonts w:eastAsia="Times New Roman"/>
          <w:color w:val="201F1E"/>
        </w:rPr>
      </w:pPr>
      <w:r w:rsidRPr="00B74118">
        <w:rPr>
          <w:rFonts w:eastAsia="Times New Roman"/>
          <w:color w:val="201F1E"/>
        </w:rPr>
        <w:t xml:space="preserve">Vandringen startade vid Kulturhuset 1014 och gick längs Berghauptmansgatan genom Elsborg, stadsdelen som gruvarbetarna mer eller mindre blev tvingade att flytta till med sina familjer när den nya stadsplanen gjordes i samband med att Falun fått stadsrättigheter 1641. Gruvarbetarna hade tidigare bott längre upp, närmare gruvan. </w:t>
      </w:r>
      <w:r w:rsidRPr="00B74118">
        <w:rPr>
          <w:rFonts w:eastAsia="Times New Roman"/>
          <w:color w:val="201F1E"/>
        </w:rPr>
        <w:lastRenderedPageBreak/>
        <w:t>Elsborg bestod nästan uteslutande av slagg, inga träd, blommor eller gräs växte här. Det blev med tiden ändå ett bostadsområde där man trivdes och gör det än idag. Det mesta är rivet från den tiden och ersattes efter andra världskriget av stora hyreshus. Idag tänker vi lite annorlunda och renoveringar görs med stor respekt när man anpassar husen till de boendekrav vi har idag.</w:t>
      </w:r>
    </w:p>
    <w:p w14:paraId="631940FD" w14:textId="23B7CE9F" w:rsidR="00B74118" w:rsidRPr="00B74118" w:rsidRDefault="00B74118" w:rsidP="00B74118">
      <w:pPr>
        <w:shd w:val="clear" w:color="auto" w:fill="FFFFFF"/>
        <w:spacing w:after="0" w:line="240" w:lineRule="auto"/>
        <w:rPr>
          <w:rFonts w:eastAsia="Times New Roman"/>
          <w:color w:val="201F1E"/>
        </w:rPr>
      </w:pPr>
      <w:r w:rsidRPr="00B74118">
        <w:rPr>
          <w:rFonts w:eastAsia="Times New Roman"/>
          <w:color w:val="201F1E"/>
        </w:rPr>
        <w:t>Vårt första stopp var vid Elsborgs Slott, som byggdes på 1700-talet av en rik affärsman som privatbostad, tornen kom till vid ett senare tillfälle. I huset bodde i början av 1900-talet sagotecknaren Einar Norelius (Bland tomtar och troll) med sina föräldrar. Vi uppmärksammade även att många hus var gavelställda mot gatan, något som man tror kommer från Tyskland. Det var många tyska tekniker som arbetade vid gruvan på den tiden och det har satt flera spår på olika platser i stan, bl.a. har vi gator och bostadsområden med tysk klang.</w:t>
      </w:r>
    </w:p>
    <w:p w14:paraId="5ADF1774" w14:textId="77777777" w:rsidR="00B74118" w:rsidRPr="00B74118" w:rsidRDefault="00B74118" w:rsidP="00B74118">
      <w:pPr>
        <w:shd w:val="clear" w:color="auto" w:fill="FFFFFF"/>
        <w:spacing w:after="0" w:line="240" w:lineRule="auto"/>
        <w:textAlignment w:val="baseline"/>
        <w:rPr>
          <w:rFonts w:eastAsia="Times New Roman"/>
          <w:color w:val="201F1E"/>
        </w:rPr>
      </w:pPr>
      <w:r w:rsidRPr="00B74118">
        <w:rPr>
          <w:rFonts w:eastAsia="Times New Roman"/>
          <w:color w:val="201F1E"/>
        </w:rPr>
        <w:t>Lite längre upp på gatan stannade vi till vid Hästparken, idag en lekpark för barn men på 1700- 1800-talet en plats där man rastade sina hästar när man kom söderifrån och innan man for vidare med sina varor till marknaderna i stan. Forkörning, transport med häst och släde hålls idag levande genom olika forbondeföreningar.</w:t>
      </w:r>
      <w:r w:rsidRPr="00B74118">
        <w:rPr>
          <w:rFonts w:eastAsia="Times New Roman"/>
          <w:color w:val="201F1E"/>
        </w:rPr>
        <w:br/>
        <w:t>I bortre änden av parken kunde vi skymta en byst av revykungen Ernst Rolf som växte upp i Elsborg och där hans födelsehem finns än idag och som man kan besöka. Många av våra falugrafiker har vuxit upp i Elsborg och strax intill Ernst Rolfs hus har falugrafikern Axel Fridell sitt barndomshem.</w:t>
      </w:r>
    </w:p>
    <w:p w14:paraId="3B93AC69" w14:textId="3BFB263F" w:rsidR="00B74118" w:rsidRPr="00B74118" w:rsidRDefault="00B74118" w:rsidP="00B74118">
      <w:pPr>
        <w:shd w:val="clear" w:color="auto" w:fill="FFFFFF"/>
        <w:spacing w:after="0" w:line="240" w:lineRule="auto"/>
        <w:textAlignment w:val="baseline"/>
        <w:rPr>
          <w:rFonts w:eastAsia="Times New Roman"/>
          <w:color w:val="201F1E"/>
        </w:rPr>
      </w:pPr>
      <w:r w:rsidRPr="00B74118">
        <w:rPr>
          <w:rFonts w:eastAsia="Times New Roman"/>
          <w:color w:val="201F1E"/>
        </w:rPr>
        <w:t>Innan vi vandrade över till gruvområdet tittade vi på Bult Karl-Eriks stuga på 10 kvm, svårt att förstå att här har en familj med fem barn och föräldrar bott!</w:t>
      </w:r>
      <w:r w:rsidRPr="00B74118">
        <w:rPr>
          <w:rFonts w:eastAsia="Times New Roman"/>
          <w:color w:val="201F1E"/>
        </w:rPr>
        <w:br/>
        <w:t>Efter omkring tusen års gruvdrift gick den sista salvan i gruvan i december 1992, malmen var i stort sett slut och det var inte ekonomiskt att driva gruvan vidare. Knappt tio år senare, 2001 utser UNESCO, gruvan, staden och bergsmanslandskapet till ett världsarv! Det finns ca 1000 världsarv i världen och 15 i Sverige. UNESCO utser natur- och kulturarv som anses vara en angelägenhet och värda att bevara för mänskligheten för all framtid.</w:t>
      </w:r>
      <w:r w:rsidRPr="00B74118">
        <w:rPr>
          <w:rFonts w:eastAsia="Times New Roman"/>
          <w:color w:val="201F1E"/>
        </w:rPr>
        <w:br/>
        <w:t>På vår promenad deltog Ingrid Melin, som själv bott i ett av huset uppe vid gruvan, Ingrids pappa var bruksdisponent. När Ingrid bodde där låg huset närmare gruvkanten men flyttades på 1960-talet p.g.a rasrisken, liksom bland annat Gruvmuseet, till den plats där det ligger idag.</w:t>
      </w:r>
      <w:r w:rsidRPr="00B74118">
        <w:rPr>
          <w:rFonts w:eastAsia="Times New Roman"/>
          <w:color w:val="201F1E"/>
        </w:rPr>
        <w:br/>
        <w:t>Det mest iögonfallande på gruvområdet är Stora Stöten som bildades 1687 när tre dagbrott rasade samman och bildade detta jättestora hål som blivit vida känt och en stor turistattraktion. Men det finns så mycket mera, gamla byggnader, gruvlavar, slagghögar att titta på. Gruvstigen som går runt Stora Stöten kan rekommenderas, en promenad på ca 1,5 km med ett antal olika rastplatser och grillplatser, informationstavlor och inte minst utsikten över Faluns stadskärna, kyrkorna och Lugnet.</w:t>
      </w:r>
      <w:r w:rsidRPr="00B74118">
        <w:rPr>
          <w:rFonts w:eastAsia="Times New Roman"/>
          <w:color w:val="201F1E"/>
        </w:rPr>
        <w:br/>
        <w:t>Det var en kall och blåsig dag så vårt medhavda fika intogs i alla hast i lä vid Geschworne</w:t>
      </w:r>
      <w:r w:rsidR="008F7846">
        <w:rPr>
          <w:rFonts w:eastAsia="Times New Roman"/>
          <w:color w:val="201F1E"/>
        </w:rPr>
        <w:t>r</w:t>
      </w:r>
      <w:r>
        <w:rPr>
          <w:rFonts w:eastAsia="Times New Roman"/>
          <w:color w:val="201F1E"/>
        </w:rPr>
        <w:t>g</w:t>
      </w:r>
      <w:r w:rsidRPr="00B74118">
        <w:rPr>
          <w:rFonts w:eastAsia="Times New Roman"/>
          <w:color w:val="201F1E"/>
        </w:rPr>
        <w:t>årdens uteplats. Därifrån kunde vi se Världsarvshuset som invigdes av Prinsessan Victoria 2005. Detta hus är väl värt ett besök för där kan man se vad som ingår i vårt världsarv genom ett mosaikgolv samt en stor roterande glob i taket som märker ut var alla världsarv finns i världen.</w:t>
      </w:r>
      <w:r w:rsidRPr="00B74118">
        <w:rPr>
          <w:rFonts w:eastAsia="Times New Roman"/>
          <w:color w:val="201F1E"/>
        </w:rPr>
        <w:br/>
        <w:t xml:space="preserve">Tillbaka mot stan gick vi under Gruvgatan, mot Stora Coop och Hyttgårdsparken, en populär arena för alla som gillar skateboard. Vidare ner mot stan passerade vi Dikmanska Gården, idag lägenhetshus, men ursprungligen ett slakteri och charkuteri där det sannolikt har tillverkats vår älskade falukorv. Längs denna gata kunde vi även se flera s.k. stenhus, hus byggda av sten och slagg, som började uppföras efter bränder år 1761. Promenaden avslutades på Hälsingtorget, där vi kunde se att Kopparvågen </w:t>
      </w:r>
      <w:r w:rsidR="006F6092">
        <w:rPr>
          <w:rFonts w:eastAsia="Times New Roman"/>
          <w:color w:val="201F1E"/>
        </w:rPr>
        <w:t>är</w:t>
      </w:r>
      <w:r w:rsidRPr="00B74118">
        <w:rPr>
          <w:rFonts w:eastAsia="Times New Roman"/>
          <w:color w:val="201F1E"/>
        </w:rPr>
        <w:t xml:space="preserve"> e</w:t>
      </w:r>
      <w:r>
        <w:rPr>
          <w:rFonts w:eastAsia="Times New Roman"/>
          <w:color w:val="201F1E"/>
        </w:rPr>
        <w:t>n byggnad</w:t>
      </w:r>
      <w:r w:rsidRPr="00B74118">
        <w:rPr>
          <w:rFonts w:eastAsia="Times New Roman"/>
          <w:color w:val="201F1E"/>
        </w:rPr>
        <w:t xml:space="preserve"> och inte en våg!!!</w:t>
      </w:r>
    </w:p>
    <w:p w14:paraId="521CB3AD" w14:textId="266F7C46" w:rsidR="00B74118" w:rsidRPr="00B74118" w:rsidRDefault="00B74118" w:rsidP="00EC242C">
      <w:pPr>
        <w:shd w:val="clear" w:color="auto" w:fill="FFFFFF"/>
        <w:spacing w:after="0" w:line="240" w:lineRule="auto"/>
        <w:textAlignment w:val="baseline"/>
        <w:rPr>
          <w:rFonts w:eastAsia="Times New Roman"/>
          <w:i/>
          <w:iCs/>
          <w:color w:val="201F1E"/>
        </w:rPr>
      </w:pPr>
      <w:r w:rsidRPr="00B74118">
        <w:rPr>
          <w:rFonts w:eastAsia="Times New Roman"/>
          <w:i/>
          <w:iCs/>
          <w:color w:val="201F1E"/>
        </w:rPr>
        <w:t>Vid datorn: Mona Anestedt </w:t>
      </w:r>
    </w:p>
    <w:p w14:paraId="3225E07F" w14:textId="143D48C7" w:rsidR="00B74118" w:rsidRPr="00EC242C" w:rsidRDefault="00553F16" w:rsidP="00B74118">
      <w:pPr>
        <w:shd w:val="clear" w:color="auto" w:fill="FFFFFF"/>
        <w:spacing w:after="0" w:line="240" w:lineRule="auto"/>
        <w:rPr>
          <w:rFonts w:eastAsia="Times New Roman"/>
          <w:b/>
          <w:bCs/>
          <w:color w:val="201F1E"/>
        </w:rPr>
      </w:pPr>
      <w:r w:rsidRPr="00553F16">
        <w:rPr>
          <w:rFonts w:eastAsia="Times New Roman"/>
          <w:i/>
          <w:iCs/>
          <w:color w:val="FF0000"/>
        </w:rPr>
        <w:t>Vänliga IW-hälsningar Maj-Britt Wickberg</w:t>
      </w:r>
      <w:r w:rsidR="00EC242C" w:rsidRPr="00553F16">
        <w:rPr>
          <w:rFonts w:eastAsia="Times New Roman"/>
          <w:color w:val="FF0000"/>
        </w:rPr>
        <w:t xml:space="preserve">   </w:t>
      </w:r>
      <w:r w:rsidR="001A46F0">
        <w:rPr>
          <w:noProof/>
        </w:rPr>
        <w:drawing>
          <wp:inline distT="0" distB="0" distL="0" distR="0" wp14:anchorId="2B2FDF52" wp14:editId="13947022">
            <wp:extent cx="2106295" cy="2401128"/>
            <wp:effectExtent l="0" t="0" r="825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8284" cy="2460395"/>
                    </a:xfrm>
                    <a:prstGeom prst="rect">
                      <a:avLst/>
                    </a:prstGeom>
                    <a:noFill/>
                    <a:ln>
                      <a:noFill/>
                    </a:ln>
                  </pic:spPr>
                </pic:pic>
              </a:graphicData>
            </a:graphic>
          </wp:inline>
        </w:drawing>
      </w:r>
      <w:r w:rsidR="00EC242C" w:rsidRPr="00553F16">
        <w:rPr>
          <w:rFonts w:eastAsia="Times New Roman"/>
          <w:b/>
          <w:bCs/>
          <w:i/>
          <w:iCs/>
          <w:color w:val="201F1E"/>
          <w:sz w:val="20"/>
          <w:szCs w:val="20"/>
        </w:rPr>
        <w:t>Skyttepaviljongen 7 april</w:t>
      </w:r>
    </w:p>
    <w:p w14:paraId="72222A25" w14:textId="1DA5BD9D" w:rsidR="00B74118" w:rsidRPr="00EC242C" w:rsidRDefault="00B74118" w:rsidP="00B74118">
      <w:pPr>
        <w:rPr>
          <w:rFonts w:asciiTheme="minorHAnsi" w:eastAsiaTheme="minorHAnsi" w:hAnsiTheme="minorHAnsi" w:cstheme="minorBidi"/>
          <w:color w:val="FF0000"/>
          <w:sz w:val="24"/>
          <w:szCs w:val="24"/>
          <w:lang w:eastAsia="en-US"/>
        </w:rPr>
      </w:pPr>
    </w:p>
    <w:p w14:paraId="40D8892E" w14:textId="7855B93F" w:rsidR="00E659E7" w:rsidRDefault="00E659E7"/>
    <w:sectPr w:rsidR="00E659E7" w:rsidSect="001706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E7"/>
    <w:rsid w:val="00160CC8"/>
    <w:rsid w:val="00170618"/>
    <w:rsid w:val="001A46F0"/>
    <w:rsid w:val="001A5F85"/>
    <w:rsid w:val="00320309"/>
    <w:rsid w:val="00352BB5"/>
    <w:rsid w:val="00490E5D"/>
    <w:rsid w:val="00540A6A"/>
    <w:rsid w:val="00553F16"/>
    <w:rsid w:val="006F6092"/>
    <w:rsid w:val="008F7846"/>
    <w:rsid w:val="00937EB8"/>
    <w:rsid w:val="0095182C"/>
    <w:rsid w:val="00B74118"/>
    <w:rsid w:val="00C74EC5"/>
    <w:rsid w:val="00E659E7"/>
    <w:rsid w:val="00EC24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5E62"/>
  <w15:chartTrackingRefBased/>
  <w15:docId w15:val="{6C4D2056-8E9A-4E12-8C72-E18548DA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9E7"/>
    <w:rPr>
      <w:rFonts w:ascii="Calibri" w:eastAsia="Calibri" w:hAnsi="Calibri" w:cs="Calibri"/>
      <w:color w:val="00000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1097</Words>
  <Characters>5820</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Maj-Britt Wickberg</dc:creator>
  <cp:keywords/>
  <dc:description/>
  <cp:lastModifiedBy>Maj-Britt Wickberg</cp:lastModifiedBy>
  <cp:revision>13</cp:revision>
  <cp:lastPrinted>2021-04-07T18:38:00Z</cp:lastPrinted>
  <dcterms:created xsi:type="dcterms:W3CDTF">2021-04-06T10:32:00Z</dcterms:created>
  <dcterms:modified xsi:type="dcterms:W3CDTF">2021-04-15T11:56:00Z</dcterms:modified>
</cp:coreProperties>
</file>