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ADE8" w14:textId="77777777" w:rsidR="00775AC7" w:rsidRDefault="00472F41">
      <w:pPr>
        <w:rPr>
          <w:rFonts w:ascii="Calibri" w:hAnsi="Calibri" w:cs="Calibri"/>
        </w:rPr>
      </w:pPr>
      <w:r>
        <w:rPr>
          <w:rFonts w:ascii="Calibri" w:hAnsi="Calibri" w:cs="Calibri"/>
          <w:noProof/>
        </w:rPr>
        <w:drawing>
          <wp:inline distT="0" distB="0" distL="0" distR="0" wp14:anchorId="59AAE8A5" wp14:editId="0CABE992">
            <wp:extent cx="666115" cy="64135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pic:cNvPicPr>
                      <a:picLocks noChangeAspect="1" noChangeArrowheads="1"/>
                    </pic:cNvPicPr>
                  </pic:nvPicPr>
                  <pic:blipFill>
                    <a:blip r:embed="rId5"/>
                    <a:srcRect l="-14" t="-14" r="-14" b="-14"/>
                    <a:stretch>
                      <a:fillRect/>
                    </a:stretch>
                  </pic:blipFill>
                  <pic:spPr bwMode="auto">
                    <a:xfrm>
                      <a:off x="0" y="0"/>
                      <a:ext cx="666115" cy="641350"/>
                    </a:xfrm>
                    <a:prstGeom prst="rect">
                      <a:avLst/>
                    </a:prstGeom>
                  </pic:spPr>
                </pic:pic>
              </a:graphicData>
            </a:graphic>
          </wp:inline>
        </w:drawing>
      </w:r>
    </w:p>
    <w:p w14:paraId="42B46CEE" w14:textId="77777777" w:rsidR="00775AC7" w:rsidRDefault="00775AC7">
      <w:pPr>
        <w:outlineLvl w:val="0"/>
        <w:rPr>
          <w:rFonts w:ascii="Calibri" w:hAnsi="Calibri" w:cs="Calibri"/>
          <w:color w:val="548DD4"/>
          <w:sz w:val="20"/>
        </w:rPr>
      </w:pPr>
    </w:p>
    <w:p w14:paraId="1EC3C386" w14:textId="77777777" w:rsidR="00775AC7" w:rsidRDefault="00472F41">
      <w:pPr>
        <w:ind w:hanging="567"/>
        <w:rPr>
          <w:rFonts w:ascii="Calibri" w:hAnsi="Calibri" w:cs="Calibri"/>
          <w:color w:val="0F243E"/>
          <w:sz w:val="20"/>
        </w:rPr>
      </w:pPr>
      <w:r>
        <w:rPr>
          <w:rFonts w:ascii="Calibri" w:hAnsi="Calibri" w:cs="Calibri"/>
          <w:color w:val="0F243E"/>
          <w:sz w:val="20"/>
        </w:rPr>
        <w:t>Nybro-Emmaboda IWC D 241</w:t>
      </w:r>
    </w:p>
    <w:p w14:paraId="5730B615" w14:textId="77777777" w:rsidR="00775AC7" w:rsidRDefault="00472F41">
      <w:pPr>
        <w:ind w:hanging="567"/>
        <w:rPr>
          <w:rFonts w:ascii="Calibri" w:hAnsi="Calibri" w:cs="Calibri"/>
          <w:color w:val="0F243E"/>
          <w:sz w:val="20"/>
        </w:rPr>
      </w:pPr>
      <w:r>
        <w:rPr>
          <w:rFonts w:ascii="Calibri" w:hAnsi="Calibri" w:cs="Calibri"/>
          <w:color w:val="0F243E"/>
          <w:sz w:val="20"/>
        </w:rPr>
        <w:t>International Inner Wheel</w:t>
      </w:r>
    </w:p>
    <w:p w14:paraId="02C62BA2" w14:textId="77777777" w:rsidR="00775AC7" w:rsidRDefault="00472F41">
      <w:pPr>
        <w:ind w:hanging="567"/>
        <w:rPr>
          <w:rFonts w:ascii="Calibri" w:hAnsi="Calibri" w:cs="Calibri"/>
          <w:color w:val="0F243E"/>
          <w:sz w:val="20"/>
        </w:rPr>
      </w:pPr>
      <w:r>
        <w:rPr>
          <w:rFonts w:ascii="Calibri" w:hAnsi="Calibri" w:cs="Calibri"/>
          <w:color w:val="0F243E"/>
          <w:sz w:val="20"/>
        </w:rPr>
        <w:t>Sweden</w:t>
      </w:r>
    </w:p>
    <w:p w14:paraId="07849DD4" w14:textId="77777777" w:rsidR="00775AC7" w:rsidRDefault="00472F41">
      <w:pPr>
        <w:ind w:hanging="567"/>
        <w:rPr>
          <w:rFonts w:ascii="Calibri" w:hAnsi="Calibri" w:cs="Calibri"/>
          <w:color w:val="0F243E"/>
          <w:sz w:val="20"/>
        </w:rPr>
      </w:pPr>
      <w:r>
        <w:rPr>
          <w:rFonts w:ascii="Calibri" w:eastAsia="Calibri" w:hAnsi="Calibri" w:cs="Calibri"/>
          <w:color w:val="0F243E"/>
          <w:sz w:val="20"/>
        </w:rPr>
        <w:t xml:space="preserve">                                                                                </w:t>
      </w:r>
      <w:r>
        <w:rPr>
          <w:rFonts w:ascii="Calibri" w:hAnsi="Calibri" w:cs="Calibri"/>
          <w:color w:val="0F243E"/>
          <w:sz w:val="20"/>
        </w:rPr>
        <w:t>Hej alla IW- vänner!</w:t>
      </w:r>
    </w:p>
    <w:p w14:paraId="05A7756F" w14:textId="77777777" w:rsidR="00775AC7" w:rsidRDefault="00775AC7">
      <w:pPr>
        <w:ind w:hanging="567"/>
        <w:rPr>
          <w:rFonts w:ascii="Calibri" w:hAnsi="Calibri" w:cs="Calibri"/>
          <w:color w:val="0F243E"/>
          <w:sz w:val="20"/>
        </w:rPr>
      </w:pPr>
    </w:p>
    <w:p w14:paraId="0450DC44" w14:textId="77777777" w:rsidR="00775AC7" w:rsidRDefault="00775AC7">
      <w:pPr>
        <w:ind w:hanging="567"/>
        <w:rPr>
          <w:rFonts w:ascii="Calibri" w:hAnsi="Calibri" w:cs="Calibri"/>
          <w:color w:val="0F243E"/>
          <w:sz w:val="20"/>
        </w:rPr>
      </w:pPr>
    </w:p>
    <w:p w14:paraId="2D1EC2B9" w14:textId="77777777" w:rsidR="00775AC7" w:rsidRDefault="00472F41">
      <w:pPr>
        <w:ind w:hanging="567"/>
        <w:rPr>
          <w:rFonts w:ascii="Calibri" w:hAnsi="Calibri" w:cs="Calibri"/>
          <w:color w:val="0F243E"/>
          <w:sz w:val="20"/>
        </w:rPr>
      </w:pPr>
      <w:r>
        <w:rPr>
          <w:rFonts w:ascii="Calibri" w:eastAsia="Calibri" w:hAnsi="Calibri" w:cs="Calibri"/>
          <w:color w:val="0F243E"/>
          <w:sz w:val="20"/>
        </w:rPr>
        <w:t xml:space="preserve">             </w:t>
      </w:r>
      <w:r>
        <w:rPr>
          <w:rFonts w:ascii="Calibri" w:hAnsi="Calibri" w:cs="Calibri"/>
          <w:color w:val="0F243E"/>
          <w:sz w:val="20"/>
        </w:rPr>
        <w:t xml:space="preserve">Hoppas att alla är friska och mår bra. Pandemin håller oss tyvärr </w:t>
      </w:r>
      <w:r>
        <w:rPr>
          <w:rFonts w:ascii="Calibri" w:hAnsi="Calibri" w:cs="Calibri"/>
          <w:color w:val="0F243E"/>
          <w:sz w:val="20"/>
        </w:rPr>
        <w:t>fortfarande i sitt grepp. Smittspridningen är värre än någonsin! Någon vårutflykt kan det inte bli!!! Tyvärr!!! Restriktionerna är hårda och förlängs hela tiden. Hur länge detta ska pågå vet i fåglarna (som min mamma sa. Hon svor aldrig). Detta är andra gå</w:t>
      </w:r>
      <w:r>
        <w:rPr>
          <w:rFonts w:ascii="Calibri" w:hAnsi="Calibri" w:cs="Calibri"/>
          <w:color w:val="0F243E"/>
          <w:sz w:val="20"/>
        </w:rPr>
        <w:t>ngen som vårutflykten brinner inne. Vi får göra egna vårutflykter. Alla har väl sina smultronställen att besöka. Själv ser jag fram emot att kolla in våren på Öland med alla blommor och skir grönska i maj och juni. Vi får göra vårt bästa för att uthärda. D</w:t>
      </w:r>
      <w:r>
        <w:rPr>
          <w:rFonts w:ascii="Calibri" w:hAnsi="Calibri" w:cs="Calibri"/>
          <w:color w:val="0F243E"/>
          <w:sz w:val="20"/>
        </w:rPr>
        <w:t>et MÅSTE ju bli bättre framåt sensommar – höst när de allra flesta har blivit vaccinerade.</w:t>
      </w:r>
    </w:p>
    <w:p w14:paraId="1020F19E" w14:textId="77777777" w:rsidR="00775AC7" w:rsidRDefault="00472F41">
      <w:pPr>
        <w:ind w:hanging="567"/>
      </w:pPr>
      <w:r>
        <w:rPr>
          <w:rFonts w:ascii="Calibri" w:eastAsia="Calibri" w:hAnsi="Calibri" w:cs="Calibri"/>
          <w:color w:val="0F243E"/>
          <w:sz w:val="20"/>
        </w:rPr>
        <w:t xml:space="preserve">             </w:t>
      </w:r>
      <w:r>
        <w:rPr>
          <w:rFonts w:ascii="Calibri" w:hAnsi="Calibri" w:cs="Calibri"/>
          <w:color w:val="0F243E"/>
          <w:sz w:val="20"/>
        </w:rPr>
        <w:t>Vi hoppas på att kunna ha en ”nystart” i september. Nya styrelsen ska träffas i augusti. Efter det kommer mer information.</w:t>
      </w:r>
    </w:p>
    <w:p w14:paraId="5AE1EA64" w14:textId="77777777" w:rsidR="00775AC7" w:rsidRDefault="00472F41">
      <w:pPr>
        <w:ind w:hanging="567"/>
        <w:rPr>
          <w:rFonts w:ascii="Calibri" w:hAnsi="Calibri" w:cs="Calibri"/>
          <w:color w:val="0F243E"/>
          <w:sz w:val="20"/>
        </w:rPr>
      </w:pPr>
      <w:r>
        <w:rPr>
          <w:rFonts w:ascii="Calibri" w:eastAsia="Calibri" w:hAnsi="Calibri" w:cs="Calibri"/>
          <w:color w:val="0F243E"/>
          <w:sz w:val="20"/>
        </w:rPr>
        <w:t xml:space="preserve">             </w:t>
      </w:r>
      <w:r>
        <w:rPr>
          <w:rFonts w:ascii="Calibri" w:hAnsi="Calibri" w:cs="Calibri"/>
          <w:color w:val="0F243E"/>
          <w:sz w:val="20"/>
        </w:rPr>
        <w:t>Vi i nuvarande s</w:t>
      </w:r>
      <w:r>
        <w:rPr>
          <w:rFonts w:ascii="Calibri" w:hAnsi="Calibri" w:cs="Calibri"/>
          <w:color w:val="0F243E"/>
          <w:sz w:val="20"/>
        </w:rPr>
        <w:t>tyrelse bestämde att dra ner på medlemsavgiften. Distriktet vill fortfarande ha sin del (315 kr/medlem), men klubben minskar sin andel för året 2021 – 2022. Om året blir som vanligt återgår vi till full avgift året därpå. Så skicka in 450 kr till vårt bank</w:t>
      </w:r>
      <w:r>
        <w:rPr>
          <w:rFonts w:ascii="Calibri" w:hAnsi="Calibri" w:cs="Calibri"/>
          <w:color w:val="0F243E"/>
          <w:sz w:val="20"/>
        </w:rPr>
        <w:t>giro 651 - 9425 i början av JULI. Inte tidigare. Då hamnar det på fel verksamhetsår och leder till krångel för skattmästaren. Mellanskillnaden (450 - 315=135 kr) används till välgörande ändamål.</w:t>
      </w:r>
    </w:p>
    <w:p w14:paraId="27E9D210" w14:textId="77777777" w:rsidR="00775AC7" w:rsidRDefault="00472F41">
      <w:pPr>
        <w:ind w:hanging="567"/>
        <w:rPr>
          <w:rFonts w:ascii="Calibri" w:hAnsi="Calibri" w:cs="Calibri"/>
          <w:color w:val="0F243E"/>
          <w:sz w:val="20"/>
        </w:rPr>
      </w:pPr>
      <w:r>
        <w:rPr>
          <w:rFonts w:ascii="Calibri" w:eastAsia="Calibri" w:hAnsi="Calibri" w:cs="Calibri"/>
          <w:color w:val="0F243E"/>
          <w:sz w:val="20"/>
        </w:rPr>
        <w:t xml:space="preserve">             </w:t>
      </w:r>
      <w:r>
        <w:rPr>
          <w:rFonts w:ascii="Calibri" w:hAnsi="Calibri" w:cs="Calibri"/>
          <w:color w:val="0F243E"/>
          <w:sz w:val="20"/>
        </w:rPr>
        <w:t>På samma styrelsemöte bestämde vi att uppvakta v</w:t>
      </w:r>
      <w:r>
        <w:rPr>
          <w:rFonts w:ascii="Calibri" w:hAnsi="Calibri" w:cs="Calibri"/>
          <w:color w:val="0F243E"/>
          <w:sz w:val="20"/>
        </w:rPr>
        <w:t xml:space="preserve">år äldsta hedersmedlem, Marianne </w:t>
      </w:r>
      <w:proofErr w:type="spellStart"/>
      <w:r>
        <w:rPr>
          <w:rFonts w:ascii="Calibri" w:hAnsi="Calibri" w:cs="Calibri"/>
          <w:color w:val="0F243E"/>
          <w:sz w:val="20"/>
        </w:rPr>
        <w:t>Gerdbo</w:t>
      </w:r>
      <w:proofErr w:type="spellEnd"/>
      <w:r>
        <w:rPr>
          <w:rFonts w:ascii="Calibri" w:hAnsi="Calibri" w:cs="Calibri"/>
          <w:color w:val="0F243E"/>
          <w:sz w:val="20"/>
        </w:rPr>
        <w:t xml:space="preserve">, på hennes födelsedag den 8 april. Hon fyllde 98 år!! Pigg och alert som vanligt. Marianne skickar med ett stort tack för de fina blommorna. Håll utkik i IW–Nytts kommande nummer. Där kommer en intervju med Marianne </w:t>
      </w:r>
      <w:r>
        <w:rPr>
          <w:rFonts w:ascii="Calibri" w:hAnsi="Calibri" w:cs="Calibri"/>
          <w:color w:val="0F243E"/>
          <w:sz w:val="20"/>
        </w:rPr>
        <w:t xml:space="preserve">att publiceras. Carin Nilsson har intervjuat Marianne. Hoppas att tidningsmakarna gör en fin sammanställning av intervjun. </w:t>
      </w:r>
    </w:p>
    <w:p w14:paraId="502C75CB" w14:textId="77777777" w:rsidR="00775AC7" w:rsidRDefault="00472F41">
      <w:pPr>
        <w:ind w:hanging="567"/>
      </w:pPr>
      <w:r>
        <w:rPr>
          <w:rFonts w:ascii="Calibri" w:eastAsia="Calibri" w:hAnsi="Calibri" w:cs="Calibri"/>
          <w:color w:val="0F243E"/>
          <w:sz w:val="20"/>
        </w:rPr>
        <w:t xml:space="preserve">             </w:t>
      </w:r>
      <w:proofErr w:type="spellStart"/>
      <w:r>
        <w:rPr>
          <w:rFonts w:ascii="Calibri" w:hAnsi="Calibri" w:cs="Calibri"/>
          <w:color w:val="0F243E"/>
          <w:sz w:val="20"/>
        </w:rPr>
        <w:t>Irén</w:t>
      </w:r>
      <w:proofErr w:type="spellEnd"/>
      <w:r>
        <w:rPr>
          <w:rFonts w:ascii="Calibri" w:hAnsi="Calibri" w:cs="Calibri"/>
          <w:color w:val="0F243E"/>
          <w:sz w:val="20"/>
        </w:rPr>
        <w:t xml:space="preserve"> Danielsson Hult har gjort en intervju med en av våra nyaste medlemmar – Ingrid Bengtsson. Vi hoppas att den också </w:t>
      </w:r>
      <w:r>
        <w:rPr>
          <w:rFonts w:ascii="Calibri" w:hAnsi="Calibri" w:cs="Calibri"/>
          <w:color w:val="0F243E"/>
          <w:sz w:val="20"/>
        </w:rPr>
        <w:t xml:space="preserve">kommer med i samma nummer. </w:t>
      </w:r>
    </w:p>
    <w:p w14:paraId="54AFDF9C" w14:textId="77777777" w:rsidR="00775AC7" w:rsidRDefault="00775AC7">
      <w:pPr>
        <w:ind w:hanging="567"/>
        <w:rPr>
          <w:rFonts w:ascii="Calibri" w:hAnsi="Calibri" w:cs="Calibri"/>
          <w:color w:val="0F243E"/>
          <w:sz w:val="20"/>
        </w:rPr>
      </w:pPr>
    </w:p>
    <w:p w14:paraId="7A224EF7" w14:textId="77777777" w:rsidR="00775AC7" w:rsidRDefault="00472F41">
      <w:pPr>
        <w:ind w:hanging="567"/>
      </w:pPr>
      <w:r>
        <w:rPr>
          <w:rFonts w:ascii="Calibri" w:eastAsia="Calibri" w:hAnsi="Calibri" w:cs="Calibri"/>
          <w:color w:val="0F243E"/>
          <w:sz w:val="20"/>
        </w:rPr>
        <w:t xml:space="preserve">             </w:t>
      </w:r>
      <w:r>
        <w:rPr>
          <w:rFonts w:ascii="Calibri" w:hAnsi="Calibri" w:cs="Calibri"/>
          <w:color w:val="0F243E"/>
          <w:sz w:val="20"/>
        </w:rPr>
        <w:t>Detta blir sista brevet från mig som president. Jag får tacka för detta konstiga år. Det liknar ju inte alls de två andra gångerna som jag har varit president. Tack till hela nuvarande styrelse.</w:t>
      </w:r>
    </w:p>
    <w:p w14:paraId="113C5E22" w14:textId="77777777" w:rsidR="00775AC7" w:rsidRDefault="00472F41">
      <w:pPr>
        <w:ind w:hanging="567"/>
        <w:rPr>
          <w:rFonts w:ascii="Calibri" w:hAnsi="Calibri" w:cs="Calibri"/>
          <w:color w:val="0F243E"/>
          <w:sz w:val="20"/>
        </w:rPr>
      </w:pPr>
      <w:r>
        <w:rPr>
          <w:rFonts w:ascii="Calibri" w:eastAsia="Calibri" w:hAnsi="Calibri" w:cs="Calibri"/>
          <w:color w:val="0F243E"/>
          <w:sz w:val="20"/>
        </w:rPr>
        <w:t xml:space="preserve">             </w:t>
      </w:r>
      <w:r>
        <w:rPr>
          <w:rFonts w:ascii="Calibri" w:hAnsi="Calibri" w:cs="Calibri"/>
          <w:color w:val="0F243E"/>
          <w:sz w:val="20"/>
        </w:rPr>
        <w:t>Nu får</w:t>
      </w:r>
      <w:r>
        <w:rPr>
          <w:rFonts w:ascii="Calibri" w:hAnsi="Calibri" w:cs="Calibri"/>
          <w:color w:val="0F243E"/>
          <w:sz w:val="20"/>
        </w:rPr>
        <w:t xml:space="preserve"> andra ta över. Inkommande president, Kerstin Håkansson Kalmar, kommer med all säkerhet att göra det jättebra hur än året utvecklar sig!</w:t>
      </w:r>
    </w:p>
    <w:p w14:paraId="53F3F054" w14:textId="77777777" w:rsidR="00775AC7" w:rsidRDefault="00775AC7">
      <w:pPr>
        <w:ind w:hanging="567"/>
        <w:rPr>
          <w:rFonts w:ascii="Calibri" w:hAnsi="Calibri" w:cs="Calibri"/>
          <w:color w:val="0F243E"/>
          <w:sz w:val="20"/>
        </w:rPr>
      </w:pPr>
    </w:p>
    <w:p w14:paraId="5057A646" w14:textId="77777777" w:rsidR="00775AC7" w:rsidRDefault="00775AC7">
      <w:pPr>
        <w:ind w:hanging="567"/>
        <w:rPr>
          <w:rFonts w:ascii="Calibri" w:hAnsi="Calibri" w:cs="Calibri"/>
          <w:color w:val="0F243E"/>
          <w:sz w:val="20"/>
        </w:rPr>
      </w:pPr>
    </w:p>
    <w:p w14:paraId="4D92AA83" w14:textId="77777777" w:rsidR="00775AC7" w:rsidRDefault="00775AC7">
      <w:pPr>
        <w:ind w:hanging="567"/>
        <w:rPr>
          <w:rFonts w:ascii="Calibri" w:hAnsi="Calibri" w:cs="Calibri"/>
          <w:color w:val="0F243E"/>
          <w:sz w:val="20"/>
        </w:rPr>
      </w:pPr>
    </w:p>
    <w:p w14:paraId="0EA450B0" w14:textId="77777777" w:rsidR="00775AC7" w:rsidRDefault="00472F41">
      <w:pPr>
        <w:ind w:hanging="567"/>
        <w:rPr>
          <w:rFonts w:ascii="Calibri" w:hAnsi="Calibri" w:cs="Calibri"/>
          <w:color w:val="0F243E"/>
          <w:sz w:val="20"/>
        </w:rPr>
      </w:pPr>
      <w:r>
        <w:rPr>
          <w:rFonts w:ascii="Calibri" w:eastAsia="Calibri" w:hAnsi="Calibri" w:cs="Calibri"/>
          <w:color w:val="0F243E"/>
          <w:sz w:val="20"/>
        </w:rPr>
        <w:t xml:space="preserve">                                                                         </w:t>
      </w:r>
      <w:r>
        <w:rPr>
          <w:rFonts w:ascii="Calibri" w:hAnsi="Calibri" w:cs="Calibri"/>
          <w:color w:val="0F243E"/>
          <w:sz w:val="20"/>
        </w:rPr>
        <w:t>Ha det bra och håll ut!</w:t>
      </w:r>
    </w:p>
    <w:p w14:paraId="50B83565" w14:textId="77777777" w:rsidR="00775AC7" w:rsidRDefault="00472F41">
      <w:pPr>
        <w:ind w:hanging="567"/>
      </w:pPr>
      <w:r>
        <w:rPr>
          <w:rFonts w:ascii="Calibri" w:eastAsia="Calibri" w:hAnsi="Calibri" w:cs="Calibri"/>
          <w:color w:val="0F243E"/>
          <w:sz w:val="20"/>
        </w:rPr>
        <w:t xml:space="preserve">                   </w:t>
      </w:r>
      <w:r>
        <w:rPr>
          <w:rFonts w:ascii="Calibri" w:eastAsia="Calibri" w:hAnsi="Calibri" w:cs="Calibri"/>
          <w:color w:val="0F243E"/>
          <w:sz w:val="20"/>
        </w:rPr>
        <w:t xml:space="preserve">                                                      </w:t>
      </w:r>
      <w:r>
        <w:rPr>
          <w:rFonts w:ascii="Calibri" w:hAnsi="Calibri" w:cs="Calibri"/>
          <w:color w:val="0F243E"/>
          <w:sz w:val="20"/>
        </w:rPr>
        <w:t>Hoppas att vi kan ses i september!</w:t>
      </w:r>
    </w:p>
    <w:p w14:paraId="45E54C24" w14:textId="77777777" w:rsidR="00775AC7" w:rsidRDefault="00775AC7">
      <w:pPr>
        <w:ind w:hanging="567"/>
        <w:rPr>
          <w:rFonts w:ascii="Calibri" w:hAnsi="Calibri" w:cs="Calibri"/>
          <w:color w:val="0F243E"/>
          <w:sz w:val="20"/>
        </w:rPr>
      </w:pPr>
    </w:p>
    <w:p w14:paraId="08A6E2DD" w14:textId="77777777" w:rsidR="00775AC7" w:rsidRDefault="00472F41">
      <w:pPr>
        <w:ind w:hanging="567"/>
        <w:rPr>
          <w:rFonts w:ascii="Calibri" w:hAnsi="Calibri" w:cs="Calibri"/>
          <w:color w:val="0F243E"/>
          <w:sz w:val="20"/>
        </w:rPr>
      </w:pPr>
      <w:r>
        <w:rPr>
          <w:rFonts w:ascii="Calibri" w:eastAsia="Calibri" w:hAnsi="Calibri" w:cs="Calibri"/>
          <w:color w:val="0F243E"/>
          <w:sz w:val="20"/>
        </w:rPr>
        <w:t xml:space="preserve">                                                                         </w:t>
      </w:r>
      <w:r>
        <w:rPr>
          <w:rFonts w:ascii="Calibri" w:hAnsi="Calibri" w:cs="Calibri"/>
          <w:color w:val="0F243E"/>
          <w:sz w:val="20"/>
        </w:rPr>
        <w:t>Många kramar från Ann-Marie!</w:t>
      </w:r>
    </w:p>
    <w:p w14:paraId="0559ED57" w14:textId="77777777" w:rsidR="00775AC7" w:rsidRDefault="00472F41">
      <w:pPr>
        <w:ind w:hanging="567"/>
        <w:rPr>
          <w:rFonts w:ascii="Calibri" w:hAnsi="Calibri" w:cs="Calibri"/>
          <w:color w:val="0F243E"/>
          <w:sz w:val="20"/>
        </w:rPr>
      </w:pPr>
      <w:r>
        <w:rPr>
          <w:rFonts w:ascii="Calibri" w:eastAsia="Calibri" w:hAnsi="Calibri" w:cs="Calibri"/>
          <w:color w:val="0F243E"/>
          <w:sz w:val="20"/>
        </w:rPr>
        <w:t xml:space="preserve">                                                                </w:t>
      </w:r>
      <w:r>
        <w:rPr>
          <w:rFonts w:ascii="Calibri" w:eastAsia="Calibri" w:hAnsi="Calibri" w:cs="Calibri"/>
          <w:color w:val="0F243E"/>
          <w:sz w:val="20"/>
        </w:rPr>
        <w:t xml:space="preserve">                                              </w:t>
      </w:r>
      <w:r>
        <w:rPr>
          <w:rFonts w:ascii="Calibri" w:hAnsi="Calibri" w:cs="Calibri"/>
          <w:color w:val="0F243E"/>
          <w:sz w:val="20"/>
        </w:rPr>
        <w:t>president</w:t>
      </w:r>
    </w:p>
    <w:p w14:paraId="65F2C6CB" w14:textId="77777777" w:rsidR="00775AC7" w:rsidRDefault="00775AC7">
      <w:pPr>
        <w:ind w:hanging="567"/>
        <w:rPr>
          <w:rFonts w:ascii="Calibri" w:hAnsi="Calibri" w:cs="Calibri"/>
          <w:color w:val="0F243E"/>
          <w:sz w:val="20"/>
        </w:rPr>
      </w:pPr>
    </w:p>
    <w:p w14:paraId="2DC14FAF" w14:textId="77777777" w:rsidR="00775AC7" w:rsidRDefault="00775AC7">
      <w:pPr>
        <w:ind w:hanging="567"/>
        <w:rPr>
          <w:rFonts w:ascii="Calibri" w:hAnsi="Calibri" w:cs="Calibri"/>
          <w:color w:val="0F243E"/>
          <w:sz w:val="20"/>
        </w:rPr>
      </w:pPr>
    </w:p>
    <w:p w14:paraId="6C1AC2AA" w14:textId="77777777" w:rsidR="00775AC7" w:rsidRDefault="00775AC7">
      <w:pPr>
        <w:ind w:hanging="567"/>
        <w:rPr>
          <w:rFonts w:ascii="Calibri" w:hAnsi="Calibri" w:cs="Calibri"/>
          <w:color w:val="0F243E"/>
          <w:sz w:val="20"/>
          <w:szCs w:val="24"/>
        </w:rPr>
      </w:pPr>
    </w:p>
    <w:sectPr w:rsidR="00775AC7">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font>
  <w:font w:name="Tahoma">
    <w:panose1 w:val="020B0604030504040204"/>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0E8C"/>
    <w:multiLevelType w:val="multilevel"/>
    <w:tmpl w:val="753E27FE"/>
    <w:lvl w:ilvl="0">
      <w:start w:val="1"/>
      <w:numFmt w:val="none"/>
      <w:pStyle w:val="Rubrik1"/>
      <w:suff w:val="nothing"/>
      <w:lvlText w:val=""/>
      <w:lvlJc w:val="left"/>
      <w:pPr>
        <w:ind w:left="0" w:firstLine="0"/>
      </w:pPr>
    </w:lvl>
    <w:lvl w:ilvl="1">
      <w:start w:val="1"/>
      <w:numFmt w:val="none"/>
      <w:pStyle w:val="Rubrik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C7"/>
    <w:rsid w:val="00472F41"/>
    <w:rsid w:val="00775A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E0C9"/>
  <w15:docId w15:val="{15FC59F0-0915-40C2-A6DD-BCACA4D5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sv-S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0"/>
      <w:lang w:bidi="ar-SA"/>
    </w:rPr>
  </w:style>
  <w:style w:type="paragraph" w:styleId="Rubrik1">
    <w:name w:val="heading 1"/>
    <w:basedOn w:val="Normal"/>
    <w:next w:val="Normal"/>
    <w:uiPriority w:val="9"/>
    <w:qFormat/>
    <w:pPr>
      <w:keepNext/>
      <w:numPr>
        <w:numId w:val="1"/>
      </w:numPr>
      <w:ind w:firstLine="1304"/>
      <w:outlineLvl w:val="0"/>
    </w:pPr>
    <w:rPr>
      <w:b/>
    </w:rPr>
  </w:style>
  <w:style w:type="paragraph" w:styleId="Rubrik2">
    <w:name w:val="heading 2"/>
    <w:basedOn w:val="Normal"/>
    <w:next w:val="Normal"/>
    <w:uiPriority w:val="9"/>
    <w:semiHidden/>
    <w:unhideWhenUsed/>
    <w:qFormat/>
    <w:pPr>
      <w:keepNext/>
      <w:numPr>
        <w:ilvl w:val="1"/>
        <w:numId w:val="1"/>
      </w:numPr>
      <w:outlineLvl w:val="1"/>
    </w:pPr>
    <w:rPr>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Rubrik1Char">
    <w:name w:val="Rubrik 1 Char"/>
    <w:qFormat/>
    <w:rPr>
      <w:b/>
      <w:sz w:val="24"/>
    </w:rPr>
  </w:style>
  <w:style w:type="character" w:customStyle="1" w:styleId="Rubrik2Char">
    <w:name w:val="Rubrik 2 Char"/>
    <w:qFormat/>
    <w:rPr>
      <w:sz w:val="32"/>
    </w:rPr>
  </w:style>
  <w:style w:type="character" w:customStyle="1" w:styleId="RubrikChar">
    <w:name w:val="Rubrik Char"/>
    <w:qFormat/>
    <w:rPr>
      <w:rFonts w:ascii="Cambria" w:eastAsia="Times New Roman" w:hAnsi="Cambria" w:cs="Times New Roman"/>
      <w:b/>
      <w:bCs/>
      <w:kern w:val="2"/>
      <w:sz w:val="32"/>
      <w:szCs w:val="32"/>
    </w:rPr>
  </w:style>
  <w:style w:type="character" w:customStyle="1" w:styleId="SidhuvudChar">
    <w:name w:val="Sidhuvud Char"/>
    <w:qFormat/>
    <w:rPr>
      <w:sz w:val="24"/>
    </w:rPr>
  </w:style>
  <w:style w:type="character" w:customStyle="1" w:styleId="SidfotChar">
    <w:name w:val="Sidfot Char"/>
    <w:qFormat/>
    <w:rPr>
      <w:sz w:val="24"/>
    </w:rPr>
  </w:style>
  <w:style w:type="character" w:customStyle="1" w:styleId="Internetlnk">
    <w:name w:val="Internetlänk"/>
    <w:rPr>
      <w:color w:val="0000FF"/>
      <w:u w:val="single"/>
    </w:rPr>
  </w:style>
  <w:style w:type="character" w:customStyle="1" w:styleId="DokumentversiktChar">
    <w:name w:val="Dokumentöversikt Char"/>
    <w:qFormat/>
    <w:rPr>
      <w:rFonts w:ascii="Tahoma" w:hAnsi="Tahoma" w:cs="Tahoma"/>
      <w:sz w:val="16"/>
      <w:szCs w:val="16"/>
    </w:rPr>
  </w:style>
  <w:style w:type="paragraph" w:styleId="Rubrik">
    <w:name w:val="Title"/>
    <w:basedOn w:val="Normal"/>
    <w:next w:val="Normal"/>
    <w:uiPriority w:val="10"/>
    <w:qFormat/>
    <w:pPr>
      <w:spacing w:before="240" w:after="60"/>
      <w:jc w:val="center"/>
      <w:outlineLvl w:val="0"/>
    </w:pPr>
    <w:rPr>
      <w:rFonts w:ascii="Cambria" w:hAnsi="Cambria" w:cs="Cambria"/>
      <w:b/>
      <w:bCs/>
      <w:kern w:val="2"/>
      <w:sz w:val="32"/>
      <w:szCs w:val="32"/>
    </w:rPr>
  </w:style>
  <w:style w:type="paragraph" w:styleId="Brdtext">
    <w:name w:val="Body Text"/>
    <w:basedOn w:val="Normal"/>
    <w:pPr>
      <w:spacing w:after="140" w:line="276" w:lineRule="auto"/>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Cs w:val="24"/>
    </w:rPr>
  </w:style>
  <w:style w:type="paragraph" w:customStyle="1" w:styleId="Frteckning">
    <w:name w:val="Förteckning"/>
    <w:basedOn w:val="Normal"/>
    <w:qFormat/>
    <w:pPr>
      <w:suppressLineNumbers/>
    </w:pPr>
    <w:rPr>
      <w:rFonts w:cs="Arial"/>
    </w:rPr>
  </w:style>
  <w:style w:type="paragraph" w:customStyle="1" w:styleId="Sidhuvudochsidfot">
    <w:name w:val="Sidhuvud och sidfot"/>
    <w:basedOn w:val="Normal"/>
    <w:qFormat/>
    <w:pPr>
      <w:suppressLineNumbers/>
      <w:tabs>
        <w:tab w:val="center" w:pos="4819"/>
        <w:tab w:val="right" w:pos="9638"/>
      </w:tabs>
    </w:p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Dokumentversikt">
    <w:name w:val="Document Map"/>
    <w:basedOn w:val="Normal"/>
    <w:qFormat/>
    <w:rPr>
      <w:rFonts w:ascii="Tahoma" w:hAnsi="Tahoma" w:cs="Tahoma"/>
      <w:sz w:val="16"/>
      <w:szCs w:val="16"/>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454</Words>
  <Characters>2408</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Rydén</dc:creator>
  <cp:keywords/>
  <dc:description/>
  <cp:lastModifiedBy>gunilla@kegert.com</cp:lastModifiedBy>
  <cp:revision>2</cp:revision>
  <cp:lastPrinted>2021-04-30T13:03:00Z</cp:lastPrinted>
  <dcterms:created xsi:type="dcterms:W3CDTF">2021-05-03T08:07:00Z</dcterms:created>
  <dcterms:modified xsi:type="dcterms:W3CDTF">2021-05-03T08:07:00Z</dcterms:modified>
  <dc:language>sv-SE</dc:language>
</cp:coreProperties>
</file>