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2D6F" w14:textId="77777777" w:rsidR="00F671A9" w:rsidRDefault="00F671A9" w:rsidP="00F671A9">
      <w:pPr>
        <w:spacing w:after="362"/>
        <w:ind w:left="46"/>
        <w:jc w:val="center"/>
      </w:pPr>
      <w:r>
        <w:rPr>
          <w:noProof/>
        </w:rPr>
        <w:drawing>
          <wp:inline distT="0" distB="0" distL="0" distR="0" wp14:anchorId="261CD601" wp14:editId="3B4ABA3B">
            <wp:extent cx="1501630" cy="1573823"/>
            <wp:effectExtent l="0" t="0" r="3810" b="7620"/>
            <wp:docPr id="125" name="Picture 125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 descr="En bild som visar text, clipart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435" cy="159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016D097" w14:textId="77777777" w:rsidR="00F671A9" w:rsidRDefault="00F671A9" w:rsidP="00F671A9">
      <w:pPr>
        <w:spacing w:after="0" w:line="251" w:lineRule="auto"/>
        <w:ind w:left="10" w:right="6" w:hanging="10"/>
        <w:jc w:val="center"/>
      </w:pPr>
      <w:r>
        <w:rPr>
          <w:rFonts w:ascii="Arial" w:eastAsia="Arial" w:hAnsi="Arial" w:cs="Arial"/>
          <w:b/>
          <w:sz w:val="44"/>
        </w:rPr>
        <w:t xml:space="preserve">Välkommen till Lund IWC  </w:t>
      </w:r>
    </w:p>
    <w:p w14:paraId="364D25D2" w14:textId="77777777" w:rsidR="00F671A9" w:rsidRDefault="00F671A9" w:rsidP="00F671A9">
      <w:pPr>
        <w:spacing w:after="0" w:line="251" w:lineRule="auto"/>
        <w:ind w:left="10" w:hanging="10"/>
        <w:jc w:val="center"/>
      </w:pPr>
      <w:r>
        <w:rPr>
          <w:rFonts w:ascii="Arial" w:eastAsia="Arial" w:hAnsi="Arial" w:cs="Arial"/>
          <w:b/>
          <w:sz w:val="44"/>
        </w:rPr>
        <w:t>60-årsjubileum den 4 maj kl. 18.15 på Grand Hotel i Lund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48B0B198" w14:textId="77777777" w:rsidR="00F671A9" w:rsidRDefault="00F671A9" w:rsidP="00F671A9">
      <w:pPr>
        <w:spacing w:after="215"/>
        <w:ind w:left="42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D99F8EC" w14:textId="77777777" w:rsidR="00F671A9" w:rsidRDefault="00F671A9" w:rsidP="00F671A9">
      <w:pPr>
        <w:spacing w:after="0"/>
        <w:ind w:right="5"/>
        <w:jc w:val="center"/>
      </w:pPr>
      <w:r>
        <w:rPr>
          <w:rFonts w:ascii="Arial" w:eastAsia="Arial" w:hAnsi="Arial" w:cs="Arial"/>
          <w:b/>
          <w:sz w:val="40"/>
        </w:rPr>
        <w:t>Program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56EF545E" w14:textId="77777777" w:rsidR="00F671A9" w:rsidRDefault="00F671A9" w:rsidP="00F671A9">
      <w:pPr>
        <w:spacing w:after="173"/>
        <w:ind w:left="42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368483CC" w14:textId="77777777" w:rsidR="00F671A9" w:rsidRDefault="00F671A9" w:rsidP="00F671A9">
      <w:pPr>
        <w:pStyle w:val="Rubrik1"/>
      </w:pPr>
      <w:r>
        <w:t xml:space="preserve">18.15-19.15 </w:t>
      </w:r>
    </w:p>
    <w:p w14:paraId="14C1074C" w14:textId="77777777" w:rsidR="00F671A9" w:rsidRDefault="00F671A9" w:rsidP="00F671A9">
      <w:pPr>
        <w:spacing w:after="17" w:line="250" w:lineRule="auto"/>
        <w:ind w:left="10" w:right="8" w:hanging="10"/>
        <w:jc w:val="center"/>
      </w:pPr>
      <w:r>
        <w:rPr>
          <w:rFonts w:ascii="Arial" w:eastAsia="Arial" w:hAnsi="Arial" w:cs="Arial"/>
          <w:sz w:val="32"/>
        </w:rPr>
        <w:t xml:space="preserve">Välkomstdrink med underhållning av jazzorkestern  </w:t>
      </w:r>
    </w:p>
    <w:p w14:paraId="4C41AE73" w14:textId="77777777" w:rsidR="00F671A9" w:rsidRDefault="00F671A9" w:rsidP="00F671A9">
      <w:pPr>
        <w:spacing w:after="17" w:line="250" w:lineRule="auto"/>
        <w:ind w:left="10" w:right="7" w:hanging="10"/>
        <w:jc w:val="center"/>
      </w:pPr>
      <w:r>
        <w:rPr>
          <w:rFonts w:ascii="Arial" w:eastAsia="Arial" w:hAnsi="Arial" w:cs="Arial"/>
          <w:sz w:val="32"/>
        </w:rPr>
        <w:t xml:space="preserve">Metropolis Big Band </w:t>
      </w:r>
    </w:p>
    <w:p w14:paraId="0ECE4254" w14:textId="77777777" w:rsidR="00F671A9" w:rsidRDefault="00F671A9" w:rsidP="00F671A9">
      <w:pPr>
        <w:pStyle w:val="Rubrik1"/>
        <w:ind w:right="8"/>
      </w:pPr>
      <w:r>
        <w:t xml:space="preserve">19.15 </w:t>
      </w:r>
    </w:p>
    <w:p w14:paraId="19D34E1C" w14:textId="77777777" w:rsidR="00F671A9" w:rsidRDefault="00F671A9" w:rsidP="00F671A9">
      <w:pPr>
        <w:spacing w:after="17" w:line="250" w:lineRule="auto"/>
        <w:ind w:left="10" w:right="12" w:hanging="10"/>
        <w:jc w:val="center"/>
      </w:pPr>
      <w:r>
        <w:rPr>
          <w:rFonts w:ascii="Arial" w:eastAsia="Arial" w:hAnsi="Arial" w:cs="Arial"/>
          <w:sz w:val="32"/>
        </w:rPr>
        <w:t xml:space="preserve">Till bords  </w:t>
      </w:r>
    </w:p>
    <w:p w14:paraId="5A68477C" w14:textId="77777777" w:rsidR="00F671A9" w:rsidRDefault="00F671A9" w:rsidP="00F671A9">
      <w:pPr>
        <w:spacing w:after="17" w:line="250" w:lineRule="auto"/>
        <w:ind w:left="10" w:right="13" w:hanging="10"/>
        <w:jc w:val="center"/>
      </w:pPr>
      <w:r>
        <w:rPr>
          <w:rFonts w:ascii="Arial" w:eastAsia="Arial" w:hAnsi="Arial" w:cs="Arial"/>
          <w:sz w:val="32"/>
        </w:rPr>
        <w:t xml:space="preserve">Välkomsthälsning av president Britten Hovstadius </w:t>
      </w:r>
    </w:p>
    <w:p w14:paraId="6D8B4C8A" w14:textId="77777777" w:rsidR="00F671A9" w:rsidRDefault="00F671A9" w:rsidP="00F671A9">
      <w:pPr>
        <w:spacing w:after="0" w:line="250" w:lineRule="auto"/>
        <w:ind w:left="3912" w:right="3182" w:firstLine="87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b/>
          <w:sz w:val="36"/>
        </w:rPr>
        <w:t>19.30</w:t>
      </w:r>
      <w:r>
        <w:rPr>
          <w:rFonts w:ascii="Arial" w:eastAsia="Arial" w:hAnsi="Arial" w:cs="Arial"/>
          <w:b/>
          <w:sz w:val="32"/>
        </w:rPr>
        <w:t xml:space="preserve">                        </w:t>
      </w:r>
      <w:r>
        <w:rPr>
          <w:rFonts w:ascii="Arial" w:eastAsia="Arial" w:hAnsi="Arial" w:cs="Arial"/>
          <w:sz w:val="32"/>
        </w:rPr>
        <w:t xml:space="preserve">Middagen serveras                                   </w:t>
      </w:r>
    </w:p>
    <w:p w14:paraId="14044AF0" w14:textId="77777777" w:rsidR="00F671A9" w:rsidRPr="009803DD" w:rsidRDefault="00F671A9" w:rsidP="00F671A9">
      <w:pPr>
        <w:spacing w:after="0" w:line="250" w:lineRule="auto"/>
        <w:ind w:right="3182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6"/>
        </w:rPr>
        <w:t xml:space="preserve">                                            ca 20.30</w:t>
      </w:r>
    </w:p>
    <w:p w14:paraId="03BB95F5" w14:textId="77777777" w:rsidR="00F671A9" w:rsidRDefault="00F671A9" w:rsidP="00F671A9">
      <w:pPr>
        <w:spacing w:after="59" w:line="250" w:lineRule="auto"/>
        <w:ind w:left="10" w:hanging="10"/>
        <w:jc w:val="center"/>
      </w:pPr>
      <w:r>
        <w:rPr>
          <w:rFonts w:ascii="Arial" w:eastAsia="Arial" w:hAnsi="Arial" w:cs="Arial"/>
          <w:sz w:val="32"/>
        </w:rPr>
        <w:t>Maria Sörensson visar sin och mamma Kims kläder från                              1950-talet och framåt.</w:t>
      </w:r>
      <w:r>
        <w:rPr>
          <w:rFonts w:ascii="Arial" w:eastAsia="Arial" w:hAnsi="Arial" w:cs="Arial"/>
          <w:sz w:val="16"/>
        </w:rPr>
        <w:t xml:space="preserve">     </w:t>
      </w:r>
    </w:p>
    <w:p w14:paraId="4E749765" w14:textId="77777777" w:rsidR="00F671A9" w:rsidRDefault="00F671A9" w:rsidP="00F671A9">
      <w:pPr>
        <w:spacing w:after="0" w:line="250" w:lineRule="auto"/>
        <w:ind w:left="123" w:hanging="10"/>
        <w:jc w:val="both"/>
      </w:pPr>
      <w:r>
        <w:rPr>
          <w:rFonts w:ascii="Arial" w:eastAsia="Arial" w:hAnsi="Arial" w:cs="Arial"/>
          <w:sz w:val="32"/>
        </w:rPr>
        <w:t>Avslutning med kören Alta Bastanta och en liten överraskning</w:t>
      </w:r>
      <w:r>
        <w:rPr>
          <w:rFonts w:ascii="Arial" w:eastAsia="Arial" w:hAnsi="Arial" w:cs="Arial"/>
          <w:b/>
          <w:sz w:val="36"/>
        </w:rPr>
        <w:t>.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69E0CACA" w14:textId="77777777" w:rsidR="00F671A9" w:rsidRDefault="00F671A9" w:rsidP="00F671A9">
      <w:pPr>
        <w:spacing w:after="61"/>
        <w:ind w:left="42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FD0A410" w14:textId="2641690C" w:rsidR="00F671A9" w:rsidRDefault="00F671A9" w:rsidP="00F671A9">
      <w:pPr>
        <w:spacing w:after="0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Anmälan om deltagande (ange ev. allergier) görs senast den 20 april. Jubileet kostar 500 kronor för dig och 580 kr för gäster och inkluderar underhållning, välkomstdrink, middag med dessert, öl/vatten samt kaffe. Ett glas vin kan köpas på plats, kostar 80 kronor.  </w:t>
      </w:r>
    </w:p>
    <w:p w14:paraId="3232DD3E" w14:textId="7DC2787F" w:rsidR="00F671A9" w:rsidRDefault="00F671A9" w:rsidP="00F671A9">
      <w:pPr>
        <w:spacing w:after="0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Anmälan om deltagande görs till Eva Bratt, evabratt@telia.com </w:t>
      </w:r>
      <w:r w:rsidRPr="00956923">
        <w:rPr>
          <w:rFonts w:ascii="Arial" w:eastAsia="Arial" w:hAnsi="Arial" w:cs="Arial"/>
          <w:sz w:val="24"/>
        </w:rPr>
        <w:t xml:space="preserve">eller tel 070 259 20 41.  Avgiften betalas in i förväg via Swish till 123 032 57 79 eller till vårt konto i Handelsbanken nr 6752 </w:t>
      </w:r>
      <w:r w:rsidR="00A77130">
        <w:rPr>
          <w:rFonts w:ascii="Arial" w:eastAsia="Arial" w:hAnsi="Arial" w:cs="Arial"/>
          <w:sz w:val="24"/>
        </w:rPr>
        <w:t xml:space="preserve">                  </w:t>
      </w:r>
      <w:r w:rsidRPr="00956923">
        <w:rPr>
          <w:rFonts w:ascii="Arial" w:eastAsia="Arial" w:hAnsi="Arial" w:cs="Arial"/>
          <w:sz w:val="24"/>
        </w:rPr>
        <w:t xml:space="preserve">– </w:t>
      </w:r>
      <w:r w:rsidR="00A77130">
        <w:rPr>
          <w:rFonts w:ascii="Arial" w:eastAsia="Arial" w:hAnsi="Arial" w:cs="Arial"/>
          <w:sz w:val="24"/>
        </w:rPr>
        <w:t xml:space="preserve">- </w:t>
      </w:r>
      <w:r w:rsidRPr="00956923">
        <w:rPr>
          <w:rFonts w:ascii="Arial" w:eastAsia="Arial" w:hAnsi="Arial" w:cs="Arial"/>
          <w:sz w:val="24"/>
        </w:rPr>
        <w:t>932 631 088. Det går också bra betala avgiften till bankgiro nr 5022 – 3841</w:t>
      </w:r>
      <w:r>
        <w:rPr>
          <w:rFonts w:ascii="Arial" w:eastAsia="Arial" w:hAnsi="Arial" w:cs="Arial"/>
          <w:sz w:val="24"/>
        </w:rPr>
        <w:t xml:space="preserve">. När ni fått bekräftelse från Eva Bratt är det dags att betala. </w:t>
      </w:r>
    </w:p>
    <w:p w14:paraId="645E6EDC" w14:textId="624F2F23" w:rsidR="00F671A9" w:rsidRDefault="00F671A9" w:rsidP="00F671A9">
      <w:pPr>
        <w:spacing w:after="0" w:line="24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Anmälan är bindande. Tänk på IW:s insamling för Ukraina. (Går att betala in till vårt konto/swisha för vidarebefordran). Gäster är naturligtvis välkomna denna festkväll</w:t>
      </w:r>
      <w:r w:rsidR="003D0E21">
        <w:rPr>
          <w:rFonts w:ascii="Arial" w:eastAsia="Arial" w:hAnsi="Arial" w:cs="Arial"/>
          <w:sz w:val="24"/>
        </w:rPr>
        <w:t>!</w:t>
      </w:r>
    </w:p>
    <w:p w14:paraId="15CFD7E0" w14:textId="77777777" w:rsidR="00F671A9" w:rsidRDefault="00F671A9" w:rsidP="00F671A9">
      <w:pPr>
        <w:spacing w:after="0" w:line="250" w:lineRule="auto"/>
        <w:ind w:left="-5" w:hanging="10"/>
        <w:jc w:val="both"/>
      </w:pPr>
    </w:p>
    <w:p w14:paraId="619959B4" w14:textId="77777777" w:rsidR="00F671A9" w:rsidRDefault="00F671A9" w:rsidP="00F671A9">
      <w:pPr>
        <w:spacing w:after="0"/>
        <w:ind w:left="75"/>
        <w:jc w:val="center"/>
      </w:pPr>
      <w:r>
        <w:rPr>
          <w:rFonts w:ascii="Arial" w:eastAsia="Arial" w:hAnsi="Arial" w:cs="Arial"/>
          <w:sz w:val="28"/>
        </w:rPr>
        <w:t xml:space="preserve"> Välkomna!</w:t>
      </w:r>
      <w:r>
        <w:rPr>
          <w:rFonts w:ascii="Arial" w:eastAsia="Arial" w:hAnsi="Arial" w:cs="Arial"/>
          <w:sz w:val="16"/>
        </w:rPr>
        <w:t xml:space="preserve"> </w:t>
      </w:r>
    </w:p>
    <w:p w14:paraId="53134A79" w14:textId="77777777" w:rsidR="00F671A9" w:rsidRDefault="00F671A9" w:rsidP="00F671A9">
      <w:pPr>
        <w:spacing w:after="3"/>
        <w:ind w:left="10" w:right="17" w:hanging="10"/>
        <w:jc w:val="center"/>
      </w:pPr>
      <w:r>
        <w:rPr>
          <w:rFonts w:ascii="Arial" w:eastAsia="Arial" w:hAnsi="Arial" w:cs="Arial"/>
          <w:sz w:val="28"/>
        </w:rPr>
        <w:t xml:space="preserve"> Britten Hovstadius President Lund IW </w:t>
      </w:r>
    </w:p>
    <w:p w14:paraId="28D4312B" w14:textId="77777777" w:rsidR="006F4E1C" w:rsidRDefault="00255817"/>
    <w:sectPr w:rsidR="006F4E1C" w:rsidSect="009803DD">
      <w:pgSz w:w="11908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9"/>
    <w:rsid w:val="000D36B5"/>
    <w:rsid w:val="000D777B"/>
    <w:rsid w:val="00255817"/>
    <w:rsid w:val="003D0E21"/>
    <w:rsid w:val="00A77130"/>
    <w:rsid w:val="00CF5FDC"/>
    <w:rsid w:val="00F12115"/>
    <w:rsid w:val="00F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0BE2"/>
  <w15:chartTrackingRefBased/>
  <w15:docId w15:val="{5A907CB9-4533-4A10-B609-2E0301ED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A9"/>
    <w:rPr>
      <w:rFonts w:ascii="Calibri" w:eastAsia="Calibri" w:hAnsi="Calibri" w:cs="Calibri"/>
      <w:color w:val="000000"/>
      <w:lang w:eastAsia="sv-SE"/>
    </w:rPr>
  </w:style>
  <w:style w:type="paragraph" w:styleId="Rubrik1">
    <w:name w:val="heading 1"/>
    <w:next w:val="Normal"/>
    <w:link w:val="Rubrik1Char"/>
    <w:uiPriority w:val="9"/>
    <w:qFormat/>
    <w:rsid w:val="00F671A9"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71A9"/>
    <w:rPr>
      <w:rFonts w:ascii="Arial" w:eastAsia="Arial" w:hAnsi="Arial" w:cs="Arial"/>
      <w:b/>
      <w:color w:val="000000"/>
      <w:sz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Britten Hovstadius</dc:creator>
  <cp:keywords/>
  <dc:description/>
  <cp:lastModifiedBy>Eva Ljunggren</cp:lastModifiedBy>
  <cp:revision>3</cp:revision>
  <dcterms:created xsi:type="dcterms:W3CDTF">2022-03-31T16:01:00Z</dcterms:created>
  <dcterms:modified xsi:type="dcterms:W3CDTF">2022-04-08T07:54:00Z</dcterms:modified>
</cp:coreProperties>
</file>