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</w:t>
        <w:tab/>
        <w:tab/>
        <w:t xml:space="preserve">   Vice sekreterare</w:t>
        <w:tab/>
        <w:t xml:space="preserve">         Klubbmästare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Kerstin Wilén Wänersjö</w:t>
        <w:tab/>
        <w:t xml:space="preserve">   Birgitta Dahl</w:t>
        <w:tab/>
        <w:t xml:space="preserve">         Irene Nilsson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070 349 87 44</w:t>
        <w:tab/>
        <w:t xml:space="preserve">   070 523 00 80</w:t>
        <w:tab/>
        <w:t xml:space="preserve">         070 542 79 70</w:t>
      </w:r>
    </w:p>
    <w:p>
      <w:pPr>
        <w:pStyle w:val="Normal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Style w:val="Internetlnk"/>
          <w:rFonts w:cs="Tahoma" w:ascii="Tahoma" w:hAnsi="Tahoma"/>
          <w:sz w:val="22"/>
          <w:szCs w:val="22"/>
        </w:rPr>
        <w:t>kerstin.wanersjo</w:t>
      </w:r>
      <w:hyperlink r:id="rId2">
        <w:r>
          <w:rPr>
            <w:rStyle w:val="Internetlnk"/>
            <w:rFonts w:cs="Tahoma" w:ascii="Tahoma" w:hAnsi="Tahoma"/>
            <w:sz w:val="22"/>
            <w:szCs w:val="22"/>
          </w:rPr>
          <w:t>@telia.com</w:t>
        </w:r>
      </w:hyperlink>
      <w:r>
        <w:rPr>
          <w:rFonts w:cs="Tahoma" w:ascii="Tahoma" w:hAnsi="Tahoma"/>
          <w:sz w:val="22"/>
          <w:szCs w:val="22"/>
        </w:rPr>
        <w:t xml:space="preserve">  birgitta@bdateknik.se</w:t>
      </w:r>
      <w:r>
        <w:rPr>
          <w:rFonts w:cs="Tahoma" w:ascii="Tahoma" w:hAnsi="Tahoma"/>
          <w:b/>
          <w:bCs/>
          <w:color w:val="000000"/>
          <w:sz w:val="18"/>
          <w:szCs w:val="18"/>
        </w:rPr>
        <w:tab/>
      </w:r>
      <w:r>
        <w:rPr>
          <w:rFonts w:cs="Tahoma" w:ascii="Tahoma" w:hAnsi="Tahoma"/>
          <w:color w:val="000000"/>
          <w:sz w:val="22"/>
          <w:szCs w:val="22"/>
        </w:rPr>
        <w:t xml:space="preserve">         irene.nilsson.alvesta@gmail.com</w:t>
      </w: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 xml:space="preserve">        </w:t>
      </w:r>
    </w:p>
    <w:p>
      <w:pPr>
        <w:pStyle w:val="Normal"/>
        <w:spacing w:before="0" w:after="280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</w:rPr>
      </w:r>
    </w:p>
    <w:p>
      <w:pPr>
        <w:pStyle w:val="NoSpacing"/>
        <w:spacing w:before="0" w:after="280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</w:r>
      <w:r>
        <w:rPr>
          <w:rFonts w:cs="Tahoma" w:ascii="Tahoma" w:hAnsi="Tahoma"/>
          <w:color w:val="000000"/>
          <w:sz w:val="18"/>
          <w:szCs w:val="18"/>
        </w:rPr>
        <w:t>202</w:t>
      </w:r>
      <w:r>
        <w:rPr>
          <w:rFonts w:cs="Tahoma" w:ascii="Tahoma" w:hAnsi="Tahoma"/>
          <w:color w:val="000000"/>
          <w:sz w:val="18"/>
          <w:szCs w:val="18"/>
        </w:rPr>
        <w:t>3-01-31</w:t>
      </w: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</w:r>
    </w:p>
    <w:p>
      <w:pPr>
        <w:pStyle w:val="NormalWeb"/>
        <w:spacing w:before="0" w:after="280"/>
        <w:rPr>
          <w:rFonts w:ascii="Tahoma" w:hAnsi="Tahoma" w:cs="Tahoma"/>
          <w:b/>
          <w:b/>
          <w:bCs/>
          <w:color w:val="000000"/>
        </w:rPr>
      </w:pPr>
      <w:r>
        <w:rPr>
          <w:rFonts w:cs="Tahoma" w:ascii="Tahoma" w:hAnsi="Tahoma"/>
          <w:b/>
          <w:bCs/>
          <w:color w:val="000000"/>
        </w:rPr>
      </w:r>
    </w:p>
    <w:p>
      <w:pPr>
        <w:pStyle w:val="NormalWeb"/>
        <w:spacing w:before="0" w:after="280"/>
        <w:rPr>
          <w:rFonts w:ascii="Tahoma" w:hAnsi="Tahoma" w:cs="Tahoma"/>
          <w:b/>
          <w:b/>
          <w:bCs/>
          <w:color w:val="000000"/>
        </w:rPr>
      </w:pPr>
      <w:r>
        <w:rPr>
          <w:rFonts w:cs="Tahoma" w:ascii="Tahoma" w:hAnsi="Tahoma"/>
          <w:b/>
          <w:bCs/>
          <w:color w:val="000000"/>
        </w:rPr>
        <w:tab/>
        <w:tab/>
        <w:t>MÅNADSBREV nr 7 februari 2023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Kallelse</w:t>
        <w:tab/>
        <w:tab/>
        <w:t xml:space="preserve">Klubb- och valmöte tisdagen den 7 februari 20223, </w:t>
      </w:r>
      <w:r>
        <w:rPr>
          <w:rFonts w:cs="Tahoma" w:ascii="Tahoma" w:hAnsi="Tahoma"/>
          <w:b/>
          <w:bCs/>
          <w:color w:val="000000"/>
        </w:rPr>
        <w:t xml:space="preserve"> </w:t>
      </w:r>
      <w:r>
        <w:rPr>
          <w:rFonts w:cs="Tahoma" w:ascii="Tahoma" w:hAnsi="Tahoma"/>
          <w:color w:val="000000"/>
        </w:rPr>
        <w:t xml:space="preserve">kl 18.00 på </w:t>
        <w:tab/>
        <w:tab/>
        <w:t xml:space="preserve">Restaurang Mandarinen.  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Program</w:t>
        <w:tab/>
        <w:tab/>
        <w:t>Nils Zinn från Alvesta Rotaryklubb berättar om The Big Bang.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Val</w:t>
        <w:tab/>
        <w:tab/>
        <w:t>av ny styrelse.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b w:val="false"/>
          <w:bCs w:val="false"/>
          <w:color w:val="000000"/>
        </w:rPr>
        <w:t xml:space="preserve">Avanmälan </w:t>
      </w:r>
      <w:r>
        <w:rPr>
          <w:rFonts w:cs="Tahoma" w:ascii="Tahoma" w:hAnsi="Tahoma"/>
          <w:b/>
          <w:bCs/>
          <w:color w:val="000000"/>
        </w:rPr>
        <w:tab/>
      </w:r>
      <w:r>
        <w:rPr>
          <w:rFonts w:cs="Tahoma" w:ascii="Tahoma" w:hAnsi="Tahoma"/>
          <w:color w:val="000000"/>
        </w:rPr>
        <w:tab/>
      </w:r>
      <w:r>
        <w:rPr>
          <w:rFonts w:cs="Tahoma" w:ascii="Tahoma" w:hAnsi="Tahoma"/>
          <w:b w:val="false"/>
          <w:bCs w:val="false"/>
          <w:color w:val="000000"/>
        </w:rPr>
        <w:t xml:space="preserve">till klubbmästaren senast den </w:t>
      </w:r>
      <w:r>
        <w:rPr>
          <w:rFonts w:cs="Tahoma" w:ascii="Tahoma" w:hAnsi="Tahoma"/>
          <w:b w:val="false"/>
          <w:bCs w:val="false"/>
          <w:color w:val="000000"/>
        </w:rPr>
        <w:t>3</w:t>
      </w:r>
      <w:r>
        <w:rPr>
          <w:rFonts w:cs="Tahoma" w:ascii="Tahoma" w:hAnsi="Tahoma"/>
          <w:b w:val="false"/>
          <w:bCs w:val="false"/>
          <w:color w:val="000000"/>
        </w:rPr>
        <w:t xml:space="preserve"> februari.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b w:val="false"/>
          <w:bCs w:val="false"/>
          <w:color w:val="000000"/>
        </w:rPr>
        <w:t>Lotterivinst</w:t>
        <w:tab/>
        <w:tab/>
        <w:t>medtas av Eivor Fransson och Lillemor Graesen.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b w:val="false"/>
          <w:bCs w:val="false"/>
          <w:color w:val="000000"/>
        </w:rPr>
        <w:t>Övrigt</w:t>
        <w:tab/>
        <w:tab/>
      </w: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Efter föredraget och middagen håller vi vårt klubbmöte som också är </w:t>
        <w:tab/>
        <w:tab/>
        <w:t xml:space="preserve">ett valmöte av styrelse för 2023/2024. Utöver det blir det bland annat </w:t>
        <w:tab/>
        <w:tab/>
        <w:t xml:space="preserve">information om inkomna skrivelser och vår ekonomi. Vi ska också börja </w:t>
        <w:tab/>
        <w:tab/>
        <w:t>fundera på stipendiat och höstens program.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Referat</w:t>
        <w:tab/>
        <w:tab/>
        <w:t>från IW-dagen i Lessebo-Hovmantorp.</w:t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</w:r>
    </w:p>
    <w:p>
      <w:pPr>
        <w:pStyle w:val="NormalWeb"/>
        <w:spacing w:before="0" w:after="280"/>
        <w:rPr>
          <w:rFonts w:ascii="Tahoma" w:hAnsi="Tahoma" w:cs="Tahoma"/>
          <w:color w:val="000000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  <w:t>Anita Svedenbrant</w:t>
      </w:r>
    </w:p>
    <w:p>
      <w:pPr>
        <w:pStyle w:val="NormalWeb"/>
        <w:spacing w:before="0" w:after="12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ab/>
        <w:tab/>
      </w:r>
      <w:r>
        <w:rPr>
          <w:rFonts w:cs="Tahoma" w:ascii="Tahoma" w:hAnsi="Tahoma"/>
          <w:color w:val="000000"/>
        </w:rPr>
        <w:t>sekr</w:t>
      </w:r>
    </w:p>
    <w:sectPr>
      <w:headerReference w:type="default" r:id="rId3"/>
      <w:footerReference w:type="default" r:id="rId4"/>
      <w:type w:val="nextPage"/>
      <w:pgSz w:w="11906" w:h="16838"/>
      <w:pgMar w:left="1417" w:right="334" w:gutter="0" w:header="567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ind w:left="-142" w:hanging="0"/>
      <w:rPr/>
    </w:pPr>
    <w:r>
      <w:rPr/>
      <w:drawing>
        <wp:inline distT="0" distB="0" distL="0" distR="0">
          <wp:extent cx="608330" cy="700405"/>
          <wp:effectExtent l="0" t="0" r="0" b="0"/>
          <wp:docPr id="3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47" r="-54" b="-47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 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 xml:space="preserve"> 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ab/>
      <w:tab/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</w:t>
    </w:r>
    <w:r>
      <w:rPr>
        <w:rStyle w:val="Betonad"/>
        <w:rFonts w:cs="Tahoma" w:ascii="Tahoma" w:hAnsi="Tahoma"/>
        <w:b/>
        <w:bCs/>
        <w:i w:val="false"/>
        <w:iCs w:val="false"/>
        <w:color w:val="4472C4"/>
        <w:sz w:val="18"/>
        <w:szCs w:val="18"/>
        <w:shd w:fill="FFFFFF" w:val="clear"/>
      </w:rPr>
      <w:t>IIWP Zenaida Farcon</w:t>
    </w:r>
    <w:r>
      <w:rPr>
        <w:rFonts w:cs="Tahoma" w:ascii="Tahoma" w:hAnsi="Tahoma"/>
        <w:b/>
        <w:bCs/>
        <w:color w:val="4472C4"/>
        <w:sz w:val="18"/>
        <w:szCs w:val="18"/>
        <w:shd w:fill="FFFFFF" w:val="clear"/>
      </w:rPr>
      <w:t>  / RP Agneta Larsson</w:t>
    </w:r>
  </w:p>
  <w:p>
    <w:pPr>
      <w:pStyle w:val="Normal"/>
      <w:tabs>
        <w:tab w:val="clear" w:pos="1304"/>
        <w:tab w:val="left" w:pos="8208" w:leader="none"/>
      </w:tabs>
      <w:rPr>
        <w:rFonts w:ascii="Tahoma" w:hAnsi="Tahoma" w:cs="Tahoma"/>
        <w:b/>
        <w:b/>
        <w:bCs/>
        <w:color w:val="4472C4"/>
        <w:sz w:val="18"/>
        <w:szCs w:val="18"/>
      </w:rPr>
    </w:pPr>
    <w:r>
      <w:rPr>
        <w:rFonts w:cs="Tahoma" w:ascii="Tahoma" w:hAnsi="Tahoma"/>
        <w:b/>
        <w:bCs/>
        <w:color w:val="4472C4"/>
        <w:sz w:val="18"/>
        <w:szCs w:val="18"/>
      </w:rPr>
      <w:tab/>
    </w:r>
  </w:p>
  <w:p>
    <w:pPr>
      <w:pStyle w:val="Sidfot"/>
      <w:ind w:left="-142" w:hanging="0"/>
      <w:rPr>
        <w:rFonts w:ascii="Tahoma" w:hAnsi="Tahoma" w:cs="Tahoma"/>
        <w:b/>
        <w:b/>
        <w:color w:val="0070C0"/>
        <w:sz w:val="16"/>
        <w:szCs w:val="16"/>
      </w:rPr>
    </w:pPr>
    <w:r>
      <w:rPr>
        <w:rFonts w:cs="Tahoma" w:ascii="Tahoma" w:hAnsi="Tahoma"/>
        <w:b/>
        <w:color w:val="0070C0"/>
        <w:sz w:val="16"/>
        <w:szCs w:val="16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>
        <w:sz w:val="18"/>
        <w:szCs w:val="18"/>
        <w:lang w:val="en-GB"/>
      </w:rPr>
    </w:pPr>
    <w:r>
      <w:rPr/>
      <w:drawing>
        <wp:inline distT="0" distB="0" distL="0" distR="0">
          <wp:extent cx="775335" cy="775335"/>
          <wp:effectExtent l="0" t="0" r="0" b="0"/>
          <wp:docPr id="1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/>
      <w:drawing>
        <wp:inline distT="0" distB="0" distL="0" distR="0">
          <wp:extent cx="699135" cy="699135"/>
          <wp:effectExtent l="0" t="0" r="0" b="0"/>
          <wp:docPr id="2" name="Bild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20" r="-20" b="-20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rPr>
        <w:lang w:val="en-GB"/>
      </w:rPr>
    </w:pPr>
    <w:r>
      <w:rPr>
        <w:sz w:val="18"/>
        <w:szCs w:val="18"/>
        <w:lang w:val="en-GB"/>
      </w:rPr>
      <w:t>Alvesta Inner Wheel Club</w:t>
    </w:r>
  </w:p>
  <w:p>
    <w:pPr>
      <w:pStyle w:val="NoSpacing"/>
      <w:rPr>
        <w:sz w:val="18"/>
        <w:szCs w:val="18"/>
        <w:lang w:val="en-GB"/>
      </w:rPr>
    </w:pPr>
    <w:r>
      <w:rPr>
        <w:sz w:val="18"/>
        <w:szCs w:val="18"/>
        <w:lang w:val="en-GB"/>
      </w:rPr>
      <w:t>Distrikt 240</w:t>
      <w:tab/>
    </w:r>
  </w:p>
  <w:p>
    <w:pPr>
      <w:pStyle w:val="NoSpacing"/>
      <w:rPr>
        <w:sz w:val="18"/>
        <w:szCs w:val="18"/>
      </w:rPr>
    </w:pPr>
    <w:r>
      <w:rPr>
        <w:sz w:val="18"/>
        <w:szCs w:val="18"/>
      </w:rPr>
      <w:t>Sverige</w:t>
    </w:r>
  </w:p>
  <w:p>
    <w:pPr>
      <w:pStyle w:val="NoSpacing"/>
      <w:rPr/>
    </w:pPr>
    <w:r>
      <w:rPr/>
    </w:r>
  </w:p>
  <w:p>
    <w:pPr>
      <w:pStyle w:val="NoSpacing"/>
      <w:rPr>
        <w:sz w:val="18"/>
        <w:szCs w:val="18"/>
      </w:rPr>
    </w:pPr>
    <w:r>
      <w:rPr>
        <w:sz w:val="18"/>
        <w:szCs w:val="18"/>
      </w:rPr>
      <w:tab/>
      <w:tab/>
      <w:tab/>
      <w:tab/>
      <w:tab/>
      <w:t xml:space="preserve">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next w:val="Brdtext"/>
    <w:uiPriority w:val="9"/>
    <w:qFormat/>
    <w:pPr>
      <w:widowControl/>
      <w:numPr>
        <w:ilvl w:val="0"/>
        <w:numId w:val="1"/>
      </w:numPr>
      <w:suppressAutoHyphens w:val="false"/>
      <w:spacing w:before="280" w:after="280"/>
      <w:textAlignment w:val="auto"/>
      <w:outlineLvl w:val="0"/>
    </w:pPr>
    <w:rPr>
      <w:rFonts w:eastAsia="Times New Roman" w:cs="Times New Roman"/>
      <w:b/>
      <w:bCs/>
      <w:sz w:val="48"/>
      <w:szCs w:val="48"/>
      <w:lang w:bidi="ar-SA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b/>
      <w:bCs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BallongtextChar" w:customStyle="1">
    <w:name w:val="Ballongtext Char"/>
    <w:qFormat/>
    <w:rPr>
      <w:rFonts w:ascii="Tahoma" w:hAnsi="Tahoma" w:eastAsia="SimSun;宋体" w:cs="Mangal"/>
      <w:kern w:val="2"/>
      <w:sz w:val="16"/>
      <w:szCs w:val="14"/>
      <w:lang w:eastAsia="zh-CN" w:bidi="hi-IN"/>
    </w:rPr>
  </w:style>
  <w:style w:type="character" w:styleId="Internetlnk">
    <w:name w:val="Internetlänk"/>
    <w:basedOn w:val="DefaultParagraphFont"/>
    <w:uiPriority w:val="99"/>
    <w:unhideWhenUsed/>
    <w:rsid w:val="0009526f"/>
    <w:rPr>
      <w:color w:val="0563C1" w:themeColor="hyperlink"/>
      <w:u w:val="single"/>
    </w:rPr>
  </w:style>
  <w:style w:type="character" w:styleId="SidhuvudChar" w:customStyle="1">
    <w:name w:val="Sidhuvud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SidfotChar" w:customStyle="1">
    <w:name w:val="Sidfot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A21" w:customStyle="1">
    <w:name w:val="A21"/>
    <w:qFormat/>
    <w:rPr>
      <w:rFonts w:cs="Myriad Pro;Segoe UI"/>
      <w:color w:val="000000"/>
      <w:sz w:val="22"/>
      <w:szCs w:val="22"/>
    </w:rPr>
  </w:style>
  <w:style w:type="character" w:styleId="Rubrik1Char" w:customStyle="1">
    <w:name w:val="Rubrik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Appleconvertedspace" w:customStyle="1">
    <w:name w:val="apple-converted-space"/>
    <w:qFormat/>
    <w:rPr/>
  </w:style>
  <w:style w:type="character" w:styleId="Starktbetonad" w:customStyle="1">
    <w:name w:val="Starkt betonad"/>
    <w:qFormat/>
    <w:rPr>
      <w:b/>
      <w:bCs/>
    </w:rPr>
  </w:style>
  <w:style w:type="character" w:styleId="Rubrik5Char" w:customStyle="1">
    <w:name w:val="Rubrik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Fcg" w:customStyle="1">
    <w:name w:val="fcg"/>
    <w:qFormat/>
    <w:rPr/>
  </w:style>
  <w:style w:type="character" w:styleId="Fwb" w:customStyle="1">
    <w:name w:val="fwb"/>
    <w:qFormat/>
    <w:rPr/>
  </w:style>
  <w:style w:type="character" w:styleId="Betonad" w:customStyle="1">
    <w:name w:val="Betonad"/>
    <w:qFormat/>
    <w:rPr>
      <w:i/>
      <w:iCs/>
    </w:rPr>
  </w:style>
  <w:style w:type="character" w:styleId="AnvndInternetlnk" w:customStyle="1">
    <w:name w:val="Använd Internetlänk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526f"/>
    <w:rPr>
      <w:color w:val="605E5C"/>
      <w:shd w:fill="E1DFDD" w:val="clear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Arial"/>
    </w:rPr>
  </w:style>
  <w:style w:type="paragraph" w:styleId="Titel">
    <w:name w:val="Title"/>
    <w:basedOn w:val="Normal"/>
    <w:next w:val="Brdtext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Cs w:val="21"/>
    </w:rPr>
  </w:style>
  <w:style w:type="paragraph" w:styleId="Sidhuvudochsidfot" w:customStyle="1">
    <w:name w:val="Sidhuvud och sidfot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huvud">
    <w:name w:val="Header"/>
    <w:basedOn w:val="Normal"/>
    <w:pPr/>
    <w:rPr>
      <w:szCs w:val="21"/>
    </w:rPr>
  </w:style>
  <w:style w:type="paragraph" w:styleId="Sidfot">
    <w:name w:val="Footer"/>
    <w:basedOn w:val="Normal"/>
    <w:pPr/>
    <w:rPr>
      <w:szCs w:val="21"/>
    </w:rPr>
  </w:style>
  <w:style w:type="paragraph" w:styleId="Articletitle" w:customStyle="1">
    <w:name w:val="article-title"/>
    <w:basedOn w:val="Normal"/>
    <w:qFormat/>
    <w:pPr>
      <w:widowControl/>
      <w:suppressAutoHyphens w:val="false"/>
      <w:spacing w:lineRule="atLeast" w:line="360" w:before="0" w:after="270"/>
      <w:textAlignment w:val="auto"/>
    </w:pPr>
    <w:rPr>
      <w:rFonts w:ascii="Arial" w:hAnsi="Arial" w:eastAsia="Calibri" w:cs="Arial"/>
      <w:b/>
      <w:bCs/>
      <w:color w:val="005CA9"/>
      <w:kern w:val="0"/>
      <w:sz w:val="27"/>
      <w:szCs w:val="27"/>
      <w:lang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Myriad Pro;Segoe UI" w:hAnsi="Myriad Pro;Segoe UI" w:eastAsia="Calibri" w:cs="Myriad Pro;Segoe UI"/>
      <w:color w:val="000000"/>
      <w:kern w:val="0"/>
      <w:sz w:val="24"/>
      <w:szCs w:val="24"/>
      <w:lang w:val="sv-SE" w:eastAsia="zh-CN" w:bidi="ar-SA"/>
    </w:rPr>
  </w:style>
  <w:style w:type="paragraph" w:styleId="Pa0" w:customStyle="1">
    <w:name w:val="Pa0"/>
    <w:basedOn w:val="Default"/>
    <w:next w:val="Default"/>
    <w:qFormat/>
    <w:pPr>
      <w:spacing w:lineRule="atLeast" w:line="241"/>
    </w:pPr>
    <w:rPr>
      <w:rFonts w:cs="Times New Roman"/>
    </w:rPr>
  </w:style>
  <w:style w:type="paragraph" w:styleId="Hoofdtekst" w:customStyle="1">
    <w:name w:val="hoofdteks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v-SE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mlisecke@telia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LibreOffice/7.3.3.2$Windows_X86_64 LibreOffice_project/d1d0ea68f081ee2800a922cac8f79445e4603348</Application>
  <AppVersion>15.0000</AppVersion>
  <Pages>1</Pages>
  <Words>139</Words>
  <Characters>823</Characters>
  <CharactersWithSpaces>1195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2022-11-09T14:45:00Z</dcterms:created>
  <dc:creator>Birgitta</dc:creator>
  <dc:description/>
  <dc:language>sv-SE</dc:language>
  <cp:lastModifiedBy/>
  <cp:lastPrinted>2022-11-09T15:29:00Z</cp:lastPrinted>
  <dcterms:modified xsi:type="dcterms:W3CDTF">2023-01-31T12:56:38Z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