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E737" w14:textId="772D74AB" w:rsidR="00C57C5F" w:rsidRPr="006A0934" w:rsidRDefault="0000000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6A0934">
        <w:rPr>
          <w:rFonts w:asciiTheme="majorHAnsi" w:hAnsiTheme="majorHAnsi" w:cstheme="majorHAnsi"/>
          <w:b/>
          <w:bCs/>
          <w:sz w:val="28"/>
          <w:szCs w:val="28"/>
        </w:rPr>
        <w:t xml:space="preserve">Valberedningens förslag till Lidköping IWC styrelse och övriga </w:t>
      </w:r>
      <w:r w:rsidR="00C57C5F" w:rsidRPr="006A0934">
        <w:rPr>
          <w:rFonts w:asciiTheme="majorHAnsi" w:hAnsiTheme="majorHAnsi" w:cstheme="majorHAnsi"/>
          <w:b/>
          <w:bCs/>
          <w:sz w:val="28"/>
          <w:szCs w:val="28"/>
        </w:rPr>
        <w:t>funktioner för</w:t>
      </w:r>
      <w:r w:rsidRPr="006A0934">
        <w:rPr>
          <w:rFonts w:asciiTheme="majorHAnsi" w:hAnsiTheme="majorHAnsi" w:cstheme="majorHAnsi"/>
          <w:b/>
          <w:bCs/>
          <w:sz w:val="28"/>
          <w:szCs w:val="28"/>
        </w:rPr>
        <w:t xml:space="preserve"> verksamhetsåret 2023 – 2024. </w:t>
      </w:r>
    </w:p>
    <w:p w14:paraId="52935511" w14:textId="72A0459F" w:rsidR="00723FB0" w:rsidRPr="006A0934" w:rsidRDefault="0000000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0934">
        <w:rPr>
          <w:rFonts w:asciiTheme="minorHAnsi" w:hAnsiTheme="minorHAnsi" w:cstheme="minorHAnsi"/>
          <w:b/>
          <w:sz w:val="24"/>
          <w:szCs w:val="24"/>
          <w:u w:val="single" w:color="000000"/>
        </w:rPr>
        <w:t>Styrelse:</w:t>
      </w:r>
      <w:r w:rsidRPr="006A093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62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2387"/>
      </w:tblGrid>
      <w:tr w:rsidR="00723FB0" w:rsidRPr="006A0934" w14:paraId="7EEE699D" w14:textId="77777777">
        <w:trPr>
          <w:trHeight w:val="5129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33D6C" w14:textId="01BC1A5E" w:rsidR="00723FB0" w:rsidRPr="006A0934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Klubbpresident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Birgitta Muregård </w:t>
            </w:r>
          </w:p>
          <w:p w14:paraId="3DC846AE" w14:textId="5E00037D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Vice klubbpresident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Vakant </w:t>
            </w:r>
          </w:p>
          <w:p w14:paraId="474C5129" w14:textId="5935A944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Past</w:t>
            </w:r>
            <w:proofErr w:type="spellEnd"/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Klubbpresident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Kristina Andersson </w:t>
            </w:r>
          </w:p>
          <w:p w14:paraId="55D26477" w14:textId="77777777" w:rsidR="00723FB0" w:rsidRPr="006A0934" w:rsidRDefault="00000000">
            <w:pPr>
              <w:spacing w:after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3650984" w14:textId="343F142A" w:rsidR="00723FB0" w:rsidRPr="006A0934" w:rsidRDefault="00000000">
            <w:pPr>
              <w:tabs>
                <w:tab w:val="center" w:pos="3771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Klubbsekreterare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Marianne Albrektsson </w:t>
            </w:r>
          </w:p>
          <w:p w14:paraId="562AD016" w14:textId="48710E51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Vice Klubbsekreterare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Ann-Charlotte Wiktorsson </w:t>
            </w:r>
          </w:p>
          <w:p w14:paraId="437DD29B" w14:textId="77777777" w:rsidR="00723FB0" w:rsidRPr="006A0934" w:rsidRDefault="00000000">
            <w:pPr>
              <w:spacing w:after="7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054C64" w14:textId="7567370F" w:rsidR="00723FB0" w:rsidRPr="006A0934" w:rsidRDefault="00000000">
            <w:pPr>
              <w:tabs>
                <w:tab w:val="center" w:pos="3991"/>
              </w:tabs>
              <w:spacing w:after="7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Klubbskattmästare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Marie-Louise Hermansson </w:t>
            </w:r>
          </w:p>
          <w:p w14:paraId="5F506820" w14:textId="77777777" w:rsidR="00723FB0" w:rsidRPr="006A0934" w:rsidRDefault="00000000">
            <w:pPr>
              <w:tabs>
                <w:tab w:val="center" w:pos="358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ISO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Kristina Andersson </w:t>
            </w:r>
          </w:p>
          <w:p w14:paraId="2AB77EA0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C818249" w14:textId="1A378355" w:rsidR="00723FB0" w:rsidRPr="006A0934" w:rsidRDefault="00000000">
            <w:pPr>
              <w:spacing w:after="7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Klubbmästare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Ingegerd Wanneros </w:t>
            </w:r>
          </w:p>
          <w:p w14:paraId="6F701344" w14:textId="77777777" w:rsidR="00723FB0" w:rsidRPr="006A0934" w:rsidRDefault="00000000">
            <w:pPr>
              <w:tabs>
                <w:tab w:val="center" w:pos="3485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Vice Klubbmästare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Åsa </w:t>
            </w:r>
            <w:proofErr w:type="spellStart"/>
            <w:r w:rsidRPr="006A0934">
              <w:rPr>
                <w:rFonts w:asciiTheme="minorHAnsi" w:hAnsiTheme="minorHAnsi" w:cstheme="minorHAnsi"/>
                <w:sz w:val="24"/>
                <w:szCs w:val="24"/>
              </w:rPr>
              <w:t>Fouganthine</w:t>
            </w:r>
            <w:proofErr w:type="spellEnd"/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E406BB7" w14:textId="77777777" w:rsidR="006A0934" w:rsidRDefault="00000000" w:rsidP="006A0934">
            <w:pPr>
              <w:spacing w:after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60356D" w14:textId="58B8A28A" w:rsidR="00723FB0" w:rsidRPr="006A0934" w:rsidRDefault="00000000" w:rsidP="006A0934">
            <w:pPr>
              <w:spacing w:after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Klubbledamot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C57C5F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6A093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Ingrid Nordberg </w:t>
            </w:r>
          </w:p>
        </w:tc>
      </w:tr>
      <w:tr w:rsidR="00723FB0" w:rsidRPr="006A0934" w14:paraId="58DF4B35" w14:textId="77777777">
        <w:trPr>
          <w:trHeight w:val="37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B56B621" w14:textId="05119AB7" w:rsidR="00723FB0" w:rsidRPr="006A0934" w:rsidRDefault="00C57C5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895E0D5" w14:textId="77777777" w:rsidR="00723FB0" w:rsidRPr="006A0934" w:rsidRDefault="00723F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FB0" w:rsidRPr="006A0934" w14:paraId="3CE78C7F" w14:textId="77777777">
        <w:trPr>
          <w:trHeight w:val="41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09550573" w14:textId="77777777" w:rsidR="00723FB0" w:rsidRPr="006A0934" w:rsidRDefault="00000000">
            <w:pPr>
              <w:tabs>
                <w:tab w:val="center" w:pos="26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Klubbdelegat Distrikt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DBED469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Birgitta Muregård </w:t>
            </w:r>
          </w:p>
        </w:tc>
      </w:tr>
      <w:tr w:rsidR="00723FB0" w:rsidRPr="006A0934" w14:paraId="600BB906" w14:textId="77777777">
        <w:trPr>
          <w:trHeight w:val="33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A05C180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9DD0B69" w14:textId="77777777" w:rsidR="00723FB0" w:rsidRPr="006A0934" w:rsidRDefault="00000000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Marianne Albrektsson </w:t>
            </w:r>
          </w:p>
        </w:tc>
      </w:tr>
      <w:tr w:rsidR="00723FB0" w:rsidRPr="006A0934" w14:paraId="646EFCEB" w14:textId="77777777">
        <w:trPr>
          <w:trHeight w:val="743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CC5FB03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123B8825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0E2B60E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Vice klubbpresident </w:t>
            </w:r>
          </w:p>
        </w:tc>
      </w:tr>
      <w:tr w:rsidR="00723FB0" w:rsidRPr="006A0934" w14:paraId="30511217" w14:textId="77777777">
        <w:trPr>
          <w:trHeight w:val="413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0E9A84D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Suppleant Klubbdelegat Distrikt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EEA5F25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Kristina Andersson </w:t>
            </w:r>
          </w:p>
        </w:tc>
      </w:tr>
      <w:tr w:rsidR="00723FB0" w:rsidRPr="006A0934" w14:paraId="6F2F400A" w14:textId="77777777">
        <w:trPr>
          <w:trHeight w:val="33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12FDBBE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40DC445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Ingegerd Wanneros </w:t>
            </w:r>
          </w:p>
        </w:tc>
      </w:tr>
      <w:tr w:rsidR="00723FB0" w:rsidRPr="006A0934" w14:paraId="680E0956" w14:textId="77777777">
        <w:trPr>
          <w:trHeight w:val="743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02B8A996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7B1B6042" w14:textId="77777777" w:rsidR="00C57C5F" w:rsidRPr="006A0934" w:rsidRDefault="00C57C5F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</w:pPr>
          </w:p>
          <w:p w14:paraId="014E8CFA" w14:textId="5250A6C9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  <w:t>Övriga funktioner:</w:t>
            </w: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D83101D" w14:textId="0BE7AFD1" w:rsidR="00723FB0" w:rsidRPr="006A0934" w:rsidRDefault="00C57C5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Marie-Louise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>ermansson</w:t>
            </w:r>
            <w:r w:rsidR="00000000"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23FB0" w:rsidRPr="006A0934" w14:paraId="13302846" w14:textId="77777777">
        <w:trPr>
          <w:trHeight w:val="413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D89090C" w14:textId="77777777" w:rsidR="00723FB0" w:rsidRPr="006A0934" w:rsidRDefault="00000000" w:rsidP="006A0934">
            <w:pPr>
              <w:pStyle w:val="Ingetavstnd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Klubbrevisor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D2D0547" w14:textId="77777777" w:rsidR="00723FB0" w:rsidRPr="006A0934" w:rsidRDefault="00000000" w:rsidP="006A0934">
            <w:pPr>
              <w:pStyle w:val="Ingetavstnd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Carina Andersson </w:t>
            </w:r>
          </w:p>
        </w:tc>
      </w:tr>
      <w:tr w:rsidR="00723FB0" w:rsidRPr="006A0934" w14:paraId="4DF8F208" w14:textId="77777777">
        <w:trPr>
          <w:trHeight w:val="744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985B0BD" w14:textId="77777777" w:rsidR="00723FB0" w:rsidRPr="006A0934" w:rsidRDefault="00000000" w:rsidP="006A0934">
            <w:pPr>
              <w:pStyle w:val="Ingetavstnd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Klubbrevisor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58DA1C0C" w14:textId="77777777" w:rsidR="00723FB0" w:rsidRPr="006A0934" w:rsidRDefault="00000000" w:rsidP="006A0934">
            <w:pPr>
              <w:pStyle w:val="Ingetavstnd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272ECF3" w14:textId="77777777" w:rsidR="00723FB0" w:rsidRPr="006A0934" w:rsidRDefault="00000000" w:rsidP="006A0934">
            <w:pPr>
              <w:pStyle w:val="Ingetavstnd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Lena Broberg </w:t>
            </w:r>
          </w:p>
        </w:tc>
      </w:tr>
      <w:tr w:rsidR="00723FB0" w:rsidRPr="006A0934" w14:paraId="78D0C610" w14:textId="77777777">
        <w:trPr>
          <w:trHeight w:val="41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6269E8E2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Klubbens IT samordnare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41806FD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Elisabeth Palmén </w:t>
            </w:r>
          </w:p>
        </w:tc>
      </w:tr>
      <w:tr w:rsidR="00723FB0" w:rsidRPr="006A0934" w14:paraId="2D982E16" w14:textId="77777777">
        <w:trPr>
          <w:trHeight w:val="33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C4B4FD1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>Klubbens Webmaster</w:t>
            </w: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041F671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Elisabeth Palmén </w:t>
            </w:r>
          </w:p>
        </w:tc>
      </w:tr>
      <w:tr w:rsidR="00723FB0" w:rsidRPr="006A0934" w14:paraId="01589B6A" w14:textId="77777777">
        <w:trPr>
          <w:trHeight w:val="298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22CBE29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Klubbens Matrikelansvarige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987FF43" w14:textId="77777777" w:rsidR="00723FB0" w:rsidRPr="006A0934" w:rsidRDefault="0000000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0934">
              <w:rPr>
                <w:rFonts w:asciiTheme="minorHAnsi" w:hAnsiTheme="minorHAnsi" w:cstheme="minorHAnsi"/>
                <w:sz w:val="24"/>
                <w:szCs w:val="24"/>
              </w:rPr>
              <w:t xml:space="preserve">Pia Lenntun </w:t>
            </w:r>
          </w:p>
        </w:tc>
      </w:tr>
    </w:tbl>
    <w:p w14:paraId="3F4EDE77" w14:textId="77777777" w:rsidR="00723FB0" w:rsidRPr="006A0934" w:rsidRDefault="00000000">
      <w:pPr>
        <w:spacing w:after="150"/>
        <w:rPr>
          <w:rFonts w:asciiTheme="minorHAnsi" w:hAnsiTheme="minorHAnsi" w:cstheme="minorHAnsi"/>
          <w:sz w:val="24"/>
          <w:szCs w:val="24"/>
        </w:rPr>
      </w:pPr>
      <w:r w:rsidRPr="006A09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B95478" w14:textId="77777777" w:rsidR="00723FB0" w:rsidRPr="006A0934" w:rsidRDefault="00000000">
      <w:pPr>
        <w:pStyle w:val="Rubrik1"/>
        <w:rPr>
          <w:rFonts w:asciiTheme="minorHAnsi" w:hAnsiTheme="minorHAnsi" w:cstheme="minorHAnsi"/>
          <w:sz w:val="24"/>
          <w:szCs w:val="24"/>
        </w:rPr>
      </w:pPr>
      <w:r w:rsidRPr="006A0934">
        <w:rPr>
          <w:rFonts w:asciiTheme="minorHAnsi" w:hAnsiTheme="minorHAnsi" w:cstheme="minorHAnsi"/>
          <w:sz w:val="24"/>
          <w:szCs w:val="24"/>
        </w:rPr>
        <w:t>Lidköping 2023-02-15</w:t>
      </w:r>
      <w:r w:rsidRPr="006A0934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13EA71B6" w14:textId="77777777" w:rsidR="00723FB0" w:rsidRPr="006A0934" w:rsidRDefault="0000000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0934">
        <w:rPr>
          <w:rFonts w:asciiTheme="minorHAnsi" w:hAnsiTheme="minorHAnsi" w:cstheme="minorHAnsi"/>
          <w:sz w:val="24"/>
          <w:szCs w:val="24"/>
        </w:rPr>
        <w:t xml:space="preserve">För valberedningen: Eva Kihlman och Lena Petruson </w:t>
      </w:r>
    </w:p>
    <w:sectPr w:rsidR="00723FB0" w:rsidRPr="006A0934">
      <w:pgSz w:w="11906" w:h="16838"/>
      <w:pgMar w:top="1440" w:right="2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0"/>
    <w:rsid w:val="006A0934"/>
    <w:rsid w:val="00723FB0"/>
    <w:rsid w:val="00B64BD0"/>
    <w:rsid w:val="00C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C99"/>
  <w15:docId w15:val="{12A0FCA8-2B7F-4659-8A0C-E5E63AB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51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getavstnd">
    <w:name w:val="No Spacing"/>
    <w:uiPriority w:val="1"/>
    <w:qFormat/>
    <w:rsid w:val="006A093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Andersson</dc:creator>
  <cp:keywords/>
  <cp:lastModifiedBy>Elisabeth Palmén</cp:lastModifiedBy>
  <cp:revision>4</cp:revision>
  <dcterms:created xsi:type="dcterms:W3CDTF">2023-05-05T06:04:00Z</dcterms:created>
  <dcterms:modified xsi:type="dcterms:W3CDTF">2023-05-05T06:17:00Z</dcterms:modified>
</cp:coreProperties>
</file>