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page" w:horzAnchor="margin" w:tblpY="1131"/>
        <w:tblW w:w="8820" w:type="dxa"/>
        <w:tblBorders>
          <w:insideH w:val="nil"/>
          <w:insideV w:val="nil"/>
        </w:tblBorders>
        <w:tblLayout w:type="fixed"/>
        <w:tblLook w:val="0400" w:firstRow="0" w:lastRow="0" w:firstColumn="0" w:lastColumn="0" w:noHBand="0" w:noVBand="1"/>
      </w:tblPr>
      <w:tblGrid>
        <w:gridCol w:w="3057"/>
        <w:gridCol w:w="5763"/>
      </w:tblGrid>
      <w:tr w:rsidR="00FC38F8" w14:paraId="2445425B" w14:textId="77777777" w:rsidTr="003F2B57">
        <w:tc>
          <w:tcPr>
            <w:tcW w:w="3057" w:type="dxa"/>
            <w:hideMark/>
          </w:tcPr>
          <w:p w14:paraId="6009C72F" w14:textId="77777777" w:rsidR="00FC38F8" w:rsidRDefault="00FC38F8" w:rsidP="003F2B57">
            <w:pPr>
              <w:tabs>
                <w:tab w:val="right" w:pos="9072"/>
              </w:tabs>
              <w:rPr>
                <w:b/>
                <w:color w:val="000000"/>
                <w:sz w:val="24"/>
                <w:szCs w:val="24"/>
                <w:lang w:eastAsia="en-US"/>
              </w:rPr>
            </w:pPr>
            <w:r>
              <w:rPr>
                <w:noProof/>
                <w:color w:val="000000"/>
                <w:bdr w:val="none" w:sz="0" w:space="0" w:color="auto" w:frame="1"/>
                <w:lang w:eastAsia="en-US"/>
              </w:rPr>
              <w:drawing>
                <wp:inline distT="0" distB="0" distL="0" distR="0" wp14:anchorId="74FF5EEA" wp14:editId="03E91F9D">
                  <wp:extent cx="1041400" cy="1022350"/>
                  <wp:effectExtent l="0" t="0" r="6350" b="6350"/>
                  <wp:docPr id="2" name="Bildobjekt 2" descr="En bild som visar cirkel, gul,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cirkel, gul, logotyp, Grafik&#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400" cy="1022350"/>
                          </a:xfrm>
                          <a:prstGeom prst="rect">
                            <a:avLst/>
                          </a:prstGeom>
                          <a:noFill/>
                          <a:ln>
                            <a:noFill/>
                          </a:ln>
                        </pic:spPr>
                      </pic:pic>
                    </a:graphicData>
                  </a:graphic>
                </wp:inline>
              </w:drawing>
            </w:r>
            <w:r>
              <w:rPr>
                <w:noProof/>
                <w:lang w:eastAsia="en-US"/>
              </w:rPr>
              <w:t xml:space="preserve">                                                                                                                             </w:t>
            </w:r>
          </w:p>
          <w:p w14:paraId="722B3AA0" w14:textId="77777777" w:rsidR="00FC38F8" w:rsidRDefault="00FC38F8" w:rsidP="003F2B57">
            <w:pPr>
              <w:tabs>
                <w:tab w:val="right" w:pos="8789"/>
              </w:tabs>
              <w:spacing w:after="0"/>
              <w:rPr>
                <w:color w:val="2F5496" w:themeColor="accent1" w:themeShade="BF"/>
                <w:sz w:val="20"/>
                <w:szCs w:val="20"/>
                <w:lang w:eastAsia="en-US"/>
              </w:rPr>
            </w:pPr>
            <w:r>
              <w:rPr>
                <w:color w:val="2F5496" w:themeColor="accent1" w:themeShade="BF"/>
                <w:sz w:val="20"/>
                <w:szCs w:val="20"/>
                <w:lang w:eastAsia="en-US"/>
              </w:rPr>
              <w:t xml:space="preserve">Borlänge Tunabygden IWC </w:t>
            </w:r>
          </w:p>
          <w:p w14:paraId="7F75032F" w14:textId="77777777" w:rsidR="00FC38F8" w:rsidRDefault="00FC38F8" w:rsidP="003F2B57">
            <w:pPr>
              <w:tabs>
                <w:tab w:val="right" w:pos="8789"/>
              </w:tabs>
              <w:spacing w:after="0"/>
              <w:rPr>
                <w:b/>
                <w:bCs/>
                <w:color w:val="2F5496" w:themeColor="accent1" w:themeShade="BF"/>
                <w:sz w:val="28"/>
                <w:szCs w:val="28"/>
                <w:lang w:eastAsia="en-US"/>
              </w:rPr>
            </w:pPr>
            <w:r>
              <w:rPr>
                <w:color w:val="2F5496" w:themeColor="accent1" w:themeShade="BF"/>
                <w:sz w:val="20"/>
                <w:szCs w:val="20"/>
                <w:lang w:eastAsia="en-US"/>
              </w:rPr>
              <w:t xml:space="preserve">Distrikt 233                                         </w:t>
            </w:r>
          </w:p>
          <w:p w14:paraId="4708140A" w14:textId="77777777" w:rsidR="00FC38F8" w:rsidRDefault="00FC38F8" w:rsidP="003F2B57">
            <w:pPr>
              <w:keepNext/>
              <w:tabs>
                <w:tab w:val="right" w:pos="9072"/>
              </w:tabs>
              <w:ind w:right="-468"/>
              <w:rPr>
                <w:color w:val="0000FF"/>
                <w:sz w:val="24"/>
                <w:szCs w:val="24"/>
                <w:lang w:eastAsia="en-US"/>
              </w:rPr>
            </w:pPr>
            <w:r>
              <w:rPr>
                <w:color w:val="2F5496" w:themeColor="accent1" w:themeShade="BF"/>
                <w:sz w:val="20"/>
                <w:szCs w:val="20"/>
                <w:lang w:eastAsia="en-US"/>
              </w:rPr>
              <w:t>Sverige</w:t>
            </w:r>
          </w:p>
        </w:tc>
        <w:tc>
          <w:tcPr>
            <w:tcW w:w="5763" w:type="dxa"/>
            <w:hideMark/>
          </w:tcPr>
          <w:p w14:paraId="1BF5A81D" w14:textId="3E23C04A" w:rsidR="00FC38F8" w:rsidRDefault="00FC38F8" w:rsidP="00FC38F8">
            <w:pPr>
              <w:tabs>
                <w:tab w:val="center" w:pos="4536"/>
                <w:tab w:val="right" w:pos="9072"/>
              </w:tabs>
              <w:jc w:val="both"/>
              <w:rPr>
                <w:b/>
                <w:color w:val="000000"/>
                <w:sz w:val="28"/>
                <w:szCs w:val="28"/>
                <w:lang w:eastAsia="en-US"/>
              </w:rPr>
            </w:pPr>
            <w:r>
              <w:rPr>
                <w:noProof/>
                <w:lang w:eastAsia="en-US"/>
              </w:rPr>
              <w:drawing>
                <wp:anchor distT="0" distB="0" distL="114300" distR="114300" simplePos="0" relativeHeight="251660288" behindDoc="0" locked="0" layoutInCell="1" allowOverlap="1" wp14:anchorId="216E6D07" wp14:editId="245978B7">
                  <wp:simplePos x="0" y="0"/>
                  <wp:positionH relativeFrom="column">
                    <wp:posOffset>2430780</wp:posOffset>
                  </wp:positionH>
                  <wp:positionV relativeFrom="paragraph">
                    <wp:posOffset>148590</wp:posOffset>
                  </wp:positionV>
                  <wp:extent cx="1191260" cy="1159510"/>
                  <wp:effectExtent l="0" t="0" r="8890" b="2540"/>
                  <wp:wrapNone/>
                  <wp:docPr id="4" name="Bildobjekt 4" descr="En bild som visar Grafik, grafisk design, logotyp,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Grafik, grafisk design, logotyp, Teckensnitt&#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1260" cy="115951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8"/>
                <w:szCs w:val="28"/>
                <w:lang w:eastAsia="en-US"/>
              </w:rPr>
              <w:t xml:space="preserve">    </w:t>
            </w:r>
          </w:p>
          <w:p w14:paraId="3A3F2A44" w14:textId="08D19810" w:rsidR="00FC38F8" w:rsidRDefault="00FC38F8" w:rsidP="003F2B57">
            <w:pPr>
              <w:tabs>
                <w:tab w:val="center" w:pos="4536"/>
                <w:tab w:val="right" w:pos="9072"/>
              </w:tabs>
              <w:rPr>
                <w:b/>
                <w:color w:val="000000"/>
                <w:sz w:val="28"/>
                <w:szCs w:val="28"/>
                <w:lang w:eastAsia="en-US"/>
              </w:rPr>
            </w:pPr>
            <w:r>
              <w:rPr>
                <w:b/>
                <w:color w:val="000000"/>
                <w:sz w:val="28"/>
                <w:szCs w:val="28"/>
                <w:lang w:eastAsia="en-US"/>
              </w:rPr>
              <w:t xml:space="preserve">                                                            </w:t>
            </w:r>
          </w:p>
        </w:tc>
      </w:tr>
    </w:tbl>
    <w:p w14:paraId="6EC28116" w14:textId="7906AC70" w:rsidR="00FC38F8" w:rsidRDefault="00FC38F8">
      <w:pPr>
        <w:rPr>
          <w:b/>
          <w:bCs/>
          <w:sz w:val="28"/>
          <w:szCs w:val="28"/>
        </w:rPr>
      </w:pPr>
      <w:r>
        <w:rPr>
          <w:b/>
          <w:bCs/>
          <w:sz w:val="28"/>
          <w:szCs w:val="28"/>
        </w:rPr>
        <w:t xml:space="preserve">Vi firar 100 år </w:t>
      </w:r>
      <w:r w:rsidR="00A833CF">
        <w:rPr>
          <w:b/>
          <w:bCs/>
          <w:sz w:val="28"/>
          <w:szCs w:val="28"/>
        </w:rPr>
        <w:t xml:space="preserve">IIW </w:t>
      </w:r>
      <w:r w:rsidR="00F8104C">
        <w:rPr>
          <w:b/>
          <w:bCs/>
          <w:sz w:val="28"/>
          <w:szCs w:val="28"/>
        </w:rPr>
        <w:t>med bl. a</w:t>
      </w:r>
      <w:r w:rsidR="00562D89">
        <w:rPr>
          <w:b/>
          <w:bCs/>
          <w:sz w:val="28"/>
          <w:szCs w:val="28"/>
        </w:rPr>
        <w:t>.</w:t>
      </w:r>
      <w:r w:rsidR="00F8104C">
        <w:rPr>
          <w:b/>
          <w:bCs/>
          <w:sz w:val="28"/>
          <w:szCs w:val="28"/>
        </w:rPr>
        <w:t xml:space="preserve"> vår distrikt</w:t>
      </w:r>
      <w:r w:rsidR="001F35AD">
        <w:rPr>
          <w:b/>
          <w:bCs/>
          <w:sz w:val="28"/>
          <w:szCs w:val="28"/>
        </w:rPr>
        <w:t>s</w:t>
      </w:r>
      <w:r w:rsidR="00F8104C">
        <w:rPr>
          <w:b/>
          <w:bCs/>
          <w:sz w:val="28"/>
          <w:szCs w:val="28"/>
        </w:rPr>
        <w:t>president Lena Friman Porelius</w:t>
      </w:r>
    </w:p>
    <w:p w14:paraId="2EB33C9F" w14:textId="59968BC3" w:rsidR="00FC38F8" w:rsidRDefault="003821EA" w:rsidP="003A01A6">
      <w:pPr>
        <w:keepNext/>
        <w:keepLines/>
        <w:spacing w:after="0" w:line="254" w:lineRule="auto"/>
        <w:outlineLvl w:val="0"/>
        <w:rPr>
          <w:color w:val="000000"/>
          <w:sz w:val="24"/>
          <w:szCs w:val="24"/>
        </w:rPr>
      </w:pPr>
      <w:r w:rsidRPr="009106E3">
        <w:rPr>
          <w:rFonts w:ascii="Times New Roman" w:eastAsia="Cambria" w:hAnsi="Times New Roman" w:cs="Times New Roman"/>
          <w:bCs/>
          <w:color w:val="000000"/>
          <w:sz w:val="24"/>
          <w:szCs w:val="24"/>
        </w:rPr>
        <w:t>Vi träffas för att fira vår</w:t>
      </w:r>
      <w:r w:rsidR="002C023D">
        <w:rPr>
          <w:rFonts w:ascii="Times New Roman" w:eastAsia="Cambria" w:hAnsi="Times New Roman" w:cs="Times New Roman"/>
          <w:bCs/>
          <w:color w:val="000000"/>
          <w:sz w:val="24"/>
          <w:szCs w:val="24"/>
        </w:rPr>
        <w:t xml:space="preserve"> organisation</w:t>
      </w:r>
      <w:r w:rsidRPr="009106E3">
        <w:rPr>
          <w:rFonts w:ascii="Times New Roman" w:eastAsia="Cambria" w:hAnsi="Times New Roman" w:cs="Times New Roman"/>
          <w:bCs/>
          <w:color w:val="000000"/>
          <w:sz w:val="24"/>
          <w:szCs w:val="24"/>
        </w:rPr>
        <w:t xml:space="preserve"> I</w:t>
      </w:r>
      <w:r>
        <w:rPr>
          <w:rFonts w:ascii="Times New Roman" w:eastAsia="Cambria" w:hAnsi="Times New Roman" w:cs="Times New Roman"/>
          <w:bCs/>
          <w:color w:val="000000"/>
          <w:sz w:val="24"/>
          <w:szCs w:val="24"/>
        </w:rPr>
        <w:t>NNER</w:t>
      </w:r>
      <w:r w:rsidRPr="009106E3">
        <w:rPr>
          <w:rFonts w:ascii="Times New Roman" w:eastAsia="Cambria" w:hAnsi="Times New Roman" w:cs="Times New Roman"/>
          <w:bCs/>
          <w:color w:val="000000"/>
          <w:sz w:val="24"/>
          <w:szCs w:val="24"/>
        </w:rPr>
        <w:t>W</w:t>
      </w:r>
      <w:r>
        <w:rPr>
          <w:rFonts w:ascii="Times New Roman" w:eastAsia="Cambria" w:hAnsi="Times New Roman" w:cs="Times New Roman"/>
          <w:bCs/>
          <w:color w:val="000000"/>
          <w:sz w:val="24"/>
          <w:szCs w:val="24"/>
        </w:rPr>
        <w:t>HEE</w:t>
      </w:r>
      <w:r w:rsidR="00157D7A">
        <w:rPr>
          <w:rFonts w:ascii="Times New Roman" w:eastAsia="Cambria" w:hAnsi="Times New Roman" w:cs="Times New Roman"/>
          <w:bCs/>
          <w:color w:val="000000"/>
          <w:sz w:val="24"/>
          <w:szCs w:val="24"/>
        </w:rPr>
        <w:t xml:space="preserve">l, </w:t>
      </w:r>
      <w:r w:rsidR="00601F65">
        <w:rPr>
          <w:rFonts w:ascii="Times New Roman" w:eastAsia="Cambria" w:hAnsi="Times New Roman" w:cs="Times New Roman"/>
          <w:bCs/>
          <w:color w:val="000000"/>
          <w:sz w:val="24"/>
          <w:szCs w:val="24"/>
        </w:rPr>
        <w:t xml:space="preserve">- </w:t>
      </w:r>
      <w:r w:rsidR="00157D7A">
        <w:rPr>
          <w:rFonts w:ascii="Times New Roman" w:eastAsia="Cambria" w:hAnsi="Times New Roman" w:cs="Times New Roman"/>
          <w:bCs/>
          <w:color w:val="000000"/>
          <w:sz w:val="24"/>
          <w:szCs w:val="24"/>
        </w:rPr>
        <w:t>ett sekel gammal</w:t>
      </w:r>
      <w:r w:rsidR="00E955D5">
        <w:rPr>
          <w:rFonts w:ascii="Times New Roman" w:eastAsia="Cambria" w:hAnsi="Times New Roman" w:cs="Times New Roman"/>
          <w:bCs/>
          <w:color w:val="000000"/>
          <w:sz w:val="24"/>
          <w:szCs w:val="24"/>
        </w:rPr>
        <w:t>t</w:t>
      </w:r>
      <w:r w:rsidRPr="009106E3">
        <w:rPr>
          <w:rFonts w:ascii="Times New Roman" w:eastAsia="Cambria" w:hAnsi="Times New Roman" w:cs="Times New Roman"/>
          <w:bCs/>
          <w:color w:val="000000"/>
          <w:sz w:val="24"/>
          <w:szCs w:val="24"/>
        </w:rPr>
        <w:t>!</w:t>
      </w:r>
      <w:r>
        <w:rPr>
          <w:rFonts w:ascii="Times New Roman" w:eastAsia="Cambria" w:hAnsi="Times New Roman" w:cs="Times New Roman"/>
          <w:bCs/>
          <w:color w:val="000000"/>
          <w:sz w:val="24"/>
          <w:szCs w:val="24"/>
        </w:rPr>
        <w:t xml:space="preserve"> I Riksbyggens lokal i Forsa kl. 15.00 dricker vi sherry med tilltugg och kaffe med tårta. Ingen kostnad, inget lotteri, inte heller mötesförhandlingar, </w:t>
      </w:r>
      <w:r w:rsidR="000E427D">
        <w:rPr>
          <w:rFonts w:ascii="Times New Roman" w:eastAsia="Cambria" w:hAnsi="Times New Roman" w:cs="Times New Roman"/>
          <w:bCs/>
          <w:color w:val="000000"/>
          <w:sz w:val="24"/>
          <w:szCs w:val="24"/>
        </w:rPr>
        <w:t>vi bara firar och njuter av varandras sällskap.</w:t>
      </w:r>
      <w:r w:rsidR="002F524E">
        <w:rPr>
          <w:rFonts w:ascii="Times New Roman" w:eastAsia="Cambria" w:hAnsi="Times New Roman" w:cs="Times New Roman"/>
          <w:bCs/>
          <w:color w:val="000000"/>
          <w:sz w:val="24"/>
          <w:szCs w:val="24"/>
        </w:rPr>
        <w:t xml:space="preserve"> Vi hoppas att </w:t>
      </w:r>
      <w:r w:rsidR="002F524E">
        <w:rPr>
          <w:bCs/>
          <w:color w:val="000000"/>
          <w:sz w:val="24"/>
          <w:szCs w:val="24"/>
        </w:rPr>
        <w:t>nytillkomna medlemmar har möjlighet att komma och helt kort berätta om sig själva. Ett s.k. Ego.</w:t>
      </w:r>
      <w:r w:rsidR="002F524E">
        <w:rPr>
          <w:color w:val="000000"/>
          <w:sz w:val="24"/>
          <w:szCs w:val="24"/>
        </w:rPr>
        <w:t xml:space="preserve"> Nya medlemmar </w:t>
      </w:r>
      <w:r w:rsidR="00BC0210">
        <w:rPr>
          <w:color w:val="000000"/>
          <w:sz w:val="24"/>
          <w:szCs w:val="24"/>
        </w:rPr>
        <w:t xml:space="preserve">i </w:t>
      </w:r>
      <w:r w:rsidR="00D056F6">
        <w:rPr>
          <w:color w:val="000000"/>
          <w:sz w:val="24"/>
          <w:szCs w:val="24"/>
        </w:rPr>
        <w:t xml:space="preserve">höst </w:t>
      </w:r>
      <w:r w:rsidR="002F524E">
        <w:rPr>
          <w:color w:val="000000"/>
          <w:sz w:val="24"/>
          <w:szCs w:val="24"/>
        </w:rPr>
        <w:t>är: Kerstin Alfredsson, Ewa Nielsen, Marie Swärd Ulars, Inga Budmark, och Gunilla Wikblad</w:t>
      </w:r>
      <w:r w:rsidR="00D62581">
        <w:rPr>
          <w:color w:val="000000"/>
          <w:sz w:val="24"/>
          <w:szCs w:val="24"/>
        </w:rPr>
        <w:t>. Även</w:t>
      </w:r>
      <w:r w:rsidR="00CA770D">
        <w:rPr>
          <w:color w:val="000000"/>
          <w:sz w:val="24"/>
          <w:szCs w:val="24"/>
        </w:rPr>
        <w:t xml:space="preserve"> Anita Persson i </w:t>
      </w:r>
      <w:r w:rsidR="00D62581">
        <w:rPr>
          <w:color w:val="000000"/>
          <w:sz w:val="24"/>
          <w:szCs w:val="24"/>
        </w:rPr>
        <w:t xml:space="preserve">vår </w:t>
      </w:r>
      <w:r w:rsidR="00CA770D">
        <w:rPr>
          <w:color w:val="000000"/>
          <w:sz w:val="24"/>
          <w:szCs w:val="24"/>
        </w:rPr>
        <w:t>styrelse</w:t>
      </w:r>
      <w:r w:rsidR="00D056F6">
        <w:rPr>
          <w:color w:val="000000"/>
          <w:sz w:val="24"/>
          <w:szCs w:val="24"/>
        </w:rPr>
        <w:t xml:space="preserve"> håller sitt EGO</w:t>
      </w:r>
      <w:r w:rsidR="00CA770D">
        <w:rPr>
          <w:color w:val="000000"/>
          <w:sz w:val="24"/>
          <w:szCs w:val="24"/>
        </w:rPr>
        <w:t>.</w:t>
      </w:r>
    </w:p>
    <w:p w14:paraId="3DA78509" w14:textId="77777777" w:rsidR="009D3976" w:rsidRDefault="009D3976" w:rsidP="003A01A6">
      <w:pPr>
        <w:keepNext/>
        <w:keepLines/>
        <w:spacing w:after="0" w:line="254" w:lineRule="auto"/>
        <w:outlineLvl w:val="0"/>
        <w:rPr>
          <w:b/>
          <w:bCs/>
          <w:sz w:val="28"/>
          <w:szCs w:val="28"/>
        </w:rPr>
      </w:pPr>
    </w:p>
    <w:tbl>
      <w:tblPr>
        <w:tblpPr w:leftFromText="141" w:rightFromText="141" w:bottomFromText="160" w:vertAnchor="page" w:horzAnchor="margin" w:tblpY="1131"/>
        <w:tblW w:w="8820" w:type="dxa"/>
        <w:tblBorders>
          <w:insideH w:val="nil"/>
          <w:insideV w:val="nil"/>
        </w:tblBorders>
        <w:tblLayout w:type="fixed"/>
        <w:tblLook w:val="0400" w:firstRow="0" w:lastRow="0" w:firstColumn="0" w:lastColumn="0" w:noHBand="0" w:noVBand="1"/>
      </w:tblPr>
      <w:tblGrid>
        <w:gridCol w:w="3057"/>
        <w:gridCol w:w="5763"/>
      </w:tblGrid>
      <w:tr w:rsidR="00FC38F8" w:rsidRPr="00FC38F8" w14:paraId="15DDF09F" w14:textId="77777777" w:rsidTr="003F2B57">
        <w:tc>
          <w:tcPr>
            <w:tcW w:w="3057" w:type="dxa"/>
            <w:hideMark/>
          </w:tcPr>
          <w:p w14:paraId="11533EB4" w14:textId="77777777" w:rsidR="00FC38F8" w:rsidRPr="00FC38F8" w:rsidRDefault="00FC38F8" w:rsidP="00FC38F8">
            <w:pPr>
              <w:tabs>
                <w:tab w:val="right" w:pos="9072"/>
              </w:tabs>
              <w:rPr>
                <w:b/>
                <w:color w:val="000000"/>
                <w:sz w:val="24"/>
                <w:szCs w:val="24"/>
                <w:lang w:eastAsia="en-US"/>
              </w:rPr>
            </w:pPr>
            <w:r w:rsidRPr="00FC38F8">
              <w:rPr>
                <w:noProof/>
                <w:color w:val="000000"/>
                <w:bdr w:val="none" w:sz="0" w:space="0" w:color="auto" w:frame="1"/>
                <w:lang w:eastAsia="en-US"/>
              </w:rPr>
              <w:drawing>
                <wp:inline distT="0" distB="0" distL="0" distR="0" wp14:anchorId="5A7C053B" wp14:editId="62E19BF9">
                  <wp:extent cx="1041400" cy="1022350"/>
                  <wp:effectExtent l="0" t="0" r="6350" b="6350"/>
                  <wp:docPr id="2055681272" name="Bildobjekt 2055681272" descr="En bild som visar cirkel, gul,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81272" name="Bildobjekt 2055681272" descr="En bild som visar cirkel, gul, logotyp, Grafik&#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400" cy="1022350"/>
                          </a:xfrm>
                          <a:prstGeom prst="rect">
                            <a:avLst/>
                          </a:prstGeom>
                          <a:noFill/>
                          <a:ln>
                            <a:noFill/>
                          </a:ln>
                        </pic:spPr>
                      </pic:pic>
                    </a:graphicData>
                  </a:graphic>
                </wp:inline>
              </w:drawing>
            </w:r>
            <w:r w:rsidRPr="00FC38F8">
              <w:rPr>
                <w:noProof/>
                <w:lang w:eastAsia="en-US"/>
              </w:rPr>
              <w:t xml:space="preserve">                                                                                                                             </w:t>
            </w:r>
          </w:p>
          <w:p w14:paraId="41994B85" w14:textId="77777777" w:rsidR="00FC38F8" w:rsidRPr="00FC38F8" w:rsidRDefault="00FC38F8" w:rsidP="00FC38F8">
            <w:pPr>
              <w:tabs>
                <w:tab w:val="right" w:pos="8789"/>
              </w:tabs>
              <w:spacing w:after="0"/>
              <w:rPr>
                <w:color w:val="2F5496" w:themeColor="accent1" w:themeShade="BF"/>
                <w:sz w:val="20"/>
                <w:szCs w:val="20"/>
                <w:lang w:eastAsia="en-US"/>
              </w:rPr>
            </w:pPr>
            <w:r w:rsidRPr="00FC38F8">
              <w:rPr>
                <w:color w:val="2F5496" w:themeColor="accent1" w:themeShade="BF"/>
                <w:sz w:val="20"/>
                <w:szCs w:val="20"/>
                <w:lang w:eastAsia="en-US"/>
              </w:rPr>
              <w:t xml:space="preserve">Borlänge Tunabygden IWC </w:t>
            </w:r>
          </w:p>
          <w:p w14:paraId="30F2F5C6" w14:textId="77777777" w:rsidR="00FC38F8" w:rsidRPr="00FC38F8" w:rsidRDefault="00FC38F8" w:rsidP="00FC38F8">
            <w:pPr>
              <w:tabs>
                <w:tab w:val="right" w:pos="8789"/>
              </w:tabs>
              <w:spacing w:after="0"/>
              <w:rPr>
                <w:b/>
                <w:bCs/>
                <w:color w:val="2F5496" w:themeColor="accent1" w:themeShade="BF"/>
                <w:sz w:val="28"/>
                <w:szCs w:val="28"/>
                <w:lang w:eastAsia="en-US"/>
              </w:rPr>
            </w:pPr>
            <w:r w:rsidRPr="00FC38F8">
              <w:rPr>
                <w:color w:val="2F5496" w:themeColor="accent1" w:themeShade="BF"/>
                <w:sz w:val="20"/>
                <w:szCs w:val="20"/>
                <w:lang w:eastAsia="en-US"/>
              </w:rPr>
              <w:t xml:space="preserve">Distrikt 233                                         </w:t>
            </w:r>
          </w:p>
          <w:p w14:paraId="73CB7934" w14:textId="77777777" w:rsidR="00FC38F8" w:rsidRPr="00FC38F8" w:rsidRDefault="00FC38F8" w:rsidP="00FC38F8">
            <w:pPr>
              <w:keepNext/>
              <w:tabs>
                <w:tab w:val="right" w:pos="9072"/>
              </w:tabs>
              <w:ind w:right="-468"/>
              <w:rPr>
                <w:color w:val="0000FF"/>
                <w:sz w:val="24"/>
                <w:szCs w:val="24"/>
                <w:lang w:eastAsia="en-US"/>
              </w:rPr>
            </w:pPr>
            <w:r w:rsidRPr="00FC38F8">
              <w:rPr>
                <w:color w:val="2F5496" w:themeColor="accent1" w:themeShade="BF"/>
                <w:sz w:val="20"/>
                <w:szCs w:val="20"/>
                <w:lang w:eastAsia="en-US"/>
              </w:rPr>
              <w:t>Sverige</w:t>
            </w:r>
          </w:p>
        </w:tc>
        <w:tc>
          <w:tcPr>
            <w:tcW w:w="5763" w:type="dxa"/>
            <w:hideMark/>
          </w:tcPr>
          <w:p w14:paraId="5FF5BCA5" w14:textId="4010C759" w:rsidR="00FC38F8" w:rsidRPr="00FC38F8" w:rsidRDefault="00FC38F8" w:rsidP="00FC38F8">
            <w:pPr>
              <w:tabs>
                <w:tab w:val="center" w:pos="4536"/>
                <w:tab w:val="right" w:pos="9072"/>
              </w:tabs>
              <w:jc w:val="both"/>
              <w:rPr>
                <w:b/>
                <w:color w:val="000000"/>
                <w:sz w:val="28"/>
                <w:szCs w:val="28"/>
                <w:lang w:eastAsia="en-US"/>
              </w:rPr>
            </w:pPr>
            <w:r w:rsidRPr="00FC38F8">
              <w:rPr>
                <w:noProof/>
                <w:lang w:eastAsia="en-US"/>
              </w:rPr>
              <w:drawing>
                <wp:anchor distT="0" distB="0" distL="114300" distR="114300" simplePos="0" relativeHeight="251663360" behindDoc="0" locked="0" layoutInCell="1" allowOverlap="1" wp14:anchorId="04297CBF" wp14:editId="46A36455">
                  <wp:simplePos x="0" y="0"/>
                  <wp:positionH relativeFrom="column">
                    <wp:posOffset>2430780</wp:posOffset>
                  </wp:positionH>
                  <wp:positionV relativeFrom="paragraph">
                    <wp:posOffset>148590</wp:posOffset>
                  </wp:positionV>
                  <wp:extent cx="1191260" cy="1159510"/>
                  <wp:effectExtent l="0" t="0" r="8890" b="2540"/>
                  <wp:wrapNone/>
                  <wp:docPr id="1071252120" name="Bildobjekt 1071252120" descr="En bild som visar Grafik, grafisk design, logotyp,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52120" name="Bildobjekt 1071252120" descr="En bild som visar Grafik, grafisk design, logotyp, Teckensnitt&#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1260" cy="1159510"/>
                          </a:xfrm>
                          <a:prstGeom prst="rect">
                            <a:avLst/>
                          </a:prstGeom>
                          <a:noFill/>
                        </pic:spPr>
                      </pic:pic>
                    </a:graphicData>
                  </a:graphic>
                  <wp14:sizeRelH relativeFrom="page">
                    <wp14:pctWidth>0</wp14:pctWidth>
                  </wp14:sizeRelH>
                  <wp14:sizeRelV relativeFrom="page">
                    <wp14:pctHeight>0</wp14:pctHeight>
                  </wp14:sizeRelV>
                </wp:anchor>
              </w:drawing>
            </w:r>
            <w:r w:rsidRPr="00FC38F8">
              <w:rPr>
                <w:b/>
                <w:color w:val="000000"/>
                <w:sz w:val="28"/>
                <w:szCs w:val="28"/>
                <w:lang w:eastAsia="en-US"/>
              </w:rPr>
              <w:t xml:space="preserve">    </w:t>
            </w:r>
          </w:p>
          <w:p w14:paraId="7152F069" w14:textId="5EBC6896" w:rsidR="00FC38F8" w:rsidRPr="00FC38F8" w:rsidRDefault="00FC38F8" w:rsidP="00FC38F8">
            <w:pPr>
              <w:tabs>
                <w:tab w:val="center" w:pos="4536"/>
                <w:tab w:val="right" w:pos="9072"/>
              </w:tabs>
              <w:rPr>
                <w:b/>
                <w:color w:val="000000"/>
                <w:sz w:val="28"/>
                <w:szCs w:val="28"/>
                <w:lang w:eastAsia="en-US"/>
              </w:rPr>
            </w:pPr>
            <w:r w:rsidRPr="00FC38F8">
              <w:rPr>
                <w:b/>
                <w:color w:val="000000"/>
                <w:sz w:val="28"/>
                <w:szCs w:val="28"/>
                <w:lang w:eastAsia="en-US"/>
              </w:rPr>
              <w:t xml:space="preserve">                                                                      </w:t>
            </w:r>
          </w:p>
        </w:tc>
      </w:tr>
    </w:tbl>
    <w:p w14:paraId="4E0FC635" w14:textId="58BF1B8D" w:rsidR="00FC38F8" w:rsidRPr="00FC38F8" w:rsidRDefault="00FC38F8" w:rsidP="00FC38F8">
      <w:pPr>
        <w:keepNext/>
        <w:keepLines/>
        <w:spacing w:after="0" w:line="254" w:lineRule="auto"/>
        <w:outlineLvl w:val="0"/>
        <w:rPr>
          <w:rFonts w:eastAsia="Cambria"/>
          <w:bCs/>
          <w:color w:val="000000"/>
          <w:sz w:val="24"/>
          <w:szCs w:val="24"/>
        </w:rPr>
      </w:pPr>
      <w:r w:rsidRPr="00FC38F8">
        <w:rPr>
          <w:rFonts w:eastAsia="Cambria"/>
          <w:bCs/>
          <w:color w:val="000000"/>
          <w:sz w:val="24"/>
          <w:szCs w:val="24"/>
        </w:rPr>
        <w:t xml:space="preserve">Avanmälan: Om du inte kan komma meddelar du senast </w:t>
      </w:r>
      <w:r>
        <w:rPr>
          <w:rFonts w:eastAsia="Cambria"/>
          <w:bCs/>
          <w:color w:val="000000"/>
          <w:sz w:val="24"/>
          <w:szCs w:val="24"/>
        </w:rPr>
        <w:t>söndag 7 januari</w:t>
      </w:r>
      <w:r w:rsidRPr="00FC38F8">
        <w:rPr>
          <w:rFonts w:eastAsia="Cambria"/>
          <w:bCs/>
          <w:color w:val="000000"/>
          <w:sz w:val="24"/>
          <w:szCs w:val="24"/>
        </w:rPr>
        <w:t xml:space="preserve"> </w:t>
      </w:r>
      <w:r w:rsidR="00EF7902">
        <w:rPr>
          <w:rFonts w:eastAsia="Cambria"/>
          <w:bCs/>
          <w:color w:val="000000"/>
          <w:sz w:val="24"/>
          <w:szCs w:val="24"/>
        </w:rPr>
        <w:t xml:space="preserve">2024 </w:t>
      </w:r>
      <w:r w:rsidRPr="00FC38F8">
        <w:rPr>
          <w:rFonts w:eastAsia="Cambria"/>
          <w:bCs/>
          <w:color w:val="000000"/>
          <w:sz w:val="24"/>
          <w:szCs w:val="24"/>
        </w:rPr>
        <w:t xml:space="preserve">detta till: </w:t>
      </w:r>
    </w:p>
    <w:p w14:paraId="4E33B8B8" w14:textId="4911C305" w:rsidR="00FC38F8" w:rsidRPr="00FC38F8" w:rsidRDefault="00FC38F8" w:rsidP="00FC38F8">
      <w:pPr>
        <w:keepNext/>
        <w:keepLines/>
        <w:spacing w:after="0" w:line="254" w:lineRule="auto"/>
        <w:outlineLvl w:val="0"/>
        <w:rPr>
          <w:rFonts w:eastAsia="Cambria"/>
          <w:bCs/>
          <w:color w:val="000000"/>
          <w:sz w:val="24"/>
          <w:szCs w:val="24"/>
        </w:rPr>
      </w:pPr>
      <w:r w:rsidRPr="00FC38F8">
        <w:rPr>
          <w:rFonts w:eastAsia="Cambria"/>
          <w:bCs/>
          <w:color w:val="000000"/>
          <w:sz w:val="24"/>
          <w:szCs w:val="24"/>
        </w:rPr>
        <w:tab/>
        <w:t xml:space="preserve">Gen Gustafsson </w:t>
      </w:r>
      <w:hyperlink r:id="rId6" w:history="1">
        <w:r w:rsidRPr="00FC38F8">
          <w:rPr>
            <w:rFonts w:eastAsia="Cambria"/>
            <w:bCs/>
            <w:color w:val="0000FF"/>
            <w:sz w:val="24"/>
            <w:szCs w:val="24"/>
            <w:u w:val="single"/>
          </w:rPr>
          <w:t>gen.gustafsson@gmail.com</w:t>
        </w:r>
      </w:hyperlink>
      <w:r w:rsidRPr="00FC38F8">
        <w:rPr>
          <w:rFonts w:eastAsia="Cambria"/>
          <w:bCs/>
          <w:color w:val="000000"/>
          <w:sz w:val="24"/>
          <w:szCs w:val="24"/>
        </w:rPr>
        <w:t xml:space="preserve"> tel. 0702889208  eller till </w:t>
      </w:r>
    </w:p>
    <w:p w14:paraId="3142400A" w14:textId="66FFBED9" w:rsidR="00FC38F8" w:rsidRPr="00FC38F8" w:rsidRDefault="00FC38F8" w:rsidP="00FC38F8">
      <w:pPr>
        <w:keepNext/>
        <w:keepLines/>
        <w:spacing w:after="240" w:line="254" w:lineRule="auto"/>
        <w:ind w:firstLine="1304"/>
        <w:outlineLvl w:val="0"/>
        <w:rPr>
          <w:rFonts w:eastAsia="Cambria"/>
          <w:bCs/>
          <w:color w:val="000000"/>
          <w:sz w:val="24"/>
          <w:szCs w:val="24"/>
        </w:rPr>
      </w:pPr>
      <w:r w:rsidRPr="00FC38F8">
        <w:rPr>
          <w:rFonts w:eastAsia="Cambria"/>
          <w:bCs/>
          <w:color w:val="000000"/>
          <w:sz w:val="24"/>
          <w:szCs w:val="24"/>
        </w:rPr>
        <w:t xml:space="preserve">Anita Persson </w:t>
      </w:r>
      <w:hyperlink r:id="rId7" w:history="1">
        <w:r w:rsidRPr="00FC38F8">
          <w:rPr>
            <w:rFonts w:eastAsia="Cambria"/>
            <w:bCs/>
            <w:color w:val="0000FF"/>
            <w:sz w:val="24"/>
            <w:szCs w:val="24"/>
            <w:u w:val="single"/>
          </w:rPr>
          <w:t>pyret62@hotmail.com</w:t>
        </w:r>
      </w:hyperlink>
      <w:r w:rsidRPr="00FC38F8">
        <w:rPr>
          <w:rFonts w:eastAsia="Cambria"/>
          <w:bCs/>
          <w:color w:val="000000"/>
          <w:sz w:val="24"/>
          <w:szCs w:val="24"/>
        </w:rPr>
        <w:t xml:space="preserve"> tel. 0704240709                                    </w:t>
      </w:r>
    </w:p>
    <w:p w14:paraId="3FC2FDB2" w14:textId="6D80C546" w:rsidR="005F0AA9" w:rsidRPr="009E4B9F" w:rsidRDefault="00542DB8" w:rsidP="00FC38F8">
      <w:pPr>
        <w:spacing w:after="0"/>
        <w:rPr>
          <w:b/>
          <w:bCs/>
          <w:sz w:val="24"/>
          <w:szCs w:val="24"/>
        </w:rPr>
      </w:pPr>
      <w:r w:rsidRPr="00580BC2">
        <w:rPr>
          <w:rFonts w:eastAsia="Times New Roman"/>
          <w:noProof/>
          <w:sz w:val="24"/>
          <w:szCs w:val="24"/>
        </w:rPr>
        <w:drawing>
          <wp:anchor distT="0" distB="0" distL="114300" distR="114300" simplePos="0" relativeHeight="251664384" behindDoc="0" locked="0" layoutInCell="1" allowOverlap="1" wp14:anchorId="27BBB31A" wp14:editId="4BE92262">
            <wp:simplePos x="0" y="0"/>
            <wp:positionH relativeFrom="margin">
              <wp:posOffset>-188595</wp:posOffset>
            </wp:positionH>
            <wp:positionV relativeFrom="page">
              <wp:posOffset>5226050</wp:posOffset>
            </wp:positionV>
            <wp:extent cx="2952750" cy="446468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52750" cy="446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8F8" w:rsidRPr="00FC38F8">
        <w:rPr>
          <w:b/>
          <w:bCs/>
          <w:sz w:val="24"/>
          <w:szCs w:val="24"/>
        </w:rPr>
        <w:t xml:space="preserve"> </w:t>
      </w:r>
      <w:r w:rsidR="009E4B9F">
        <w:rPr>
          <w:b/>
          <w:bCs/>
          <w:sz w:val="24"/>
          <w:szCs w:val="24"/>
        </w:rPr>
        <w:t xml:space="preserve">                                                                                                                                  </w:t>
      </w:r>
      <w:r w:rsidR="009E4B9F" w:rsidRPr="009E4B9F">
        <w:rPr>
          <w:b/>
          <w:bCs/>
          <w:sz w:val="24"/>
          <w:szCs w:val="24"/>
        </w:rPr>
        <w:t>VÄLKOMNA!</w:t>
      </w:r>
    </w:p>
    <w:p w14:paraId="6415080E" w14:textId="7627478F" w:rsidR="00FC38F8" w:rsidRPr="00580BC2" w:rsidRDefault="00542DB8" w:rsidP="00FC38F8">
      <w:pPr>
        <w:spacing w:after="0"/>
        <w:rPr>
          <w:b/>
          <w:bCs/>
          <w:sz w:val="24"/>
          <w:szCs w:val="24"/>
        </w:rPr>
      </w:pPr>
      <w:r w:rsidRPr="00580BC2">
        <w:rPr>
          <w:b/>
          <w:bCs/>
          <w:sz w:val="24"/>
          <w:szCs w:val="24"/>
        </w:rPr>
        <w:t xml:space="preserve">Föregående möte  </w:t>
      </w:r>
      <w:r w:rsidR="00FC38F8" w:rsidRPr="00580BC2">
        <w:rPr>
          <w:b/>
          <w:bCs/>
          <w:sz w:val="24"/>
          <w:szCs w:val="24"/>
        </w:rPr>
        <w:t xml:space="preserve">                                            </w:t>
      </w:r>
    </w:p>
    <w:p w14:paraId="630D6C30" w14:textId="04F4CF33" w:rsidR="00220D85" w:rsidRPr="00580BC2" w:rsidRDefault="00220D85" w:rsidP="00220D85">
      <w:pPr>
        <w:pStyle w:val="Oformateradtext"/>
        <w:rPr>
          <w:sz w:val="24"/>
          <w:szCs w:val="24"/>
        </w:rPr>
      </w:pPr>
      <w:r w:rsidRPr="00580BC2">
        <w:rPr>
          <w:sz w:val="24"/>
          <w:szCs w:val="24"/>
        </w:rPr>
        <w:t>13/12 samlades ett trettiotal IW</w:t>
      </w:r>
      <w:r w:rsidR="005B53D9" w:rsidRPr="00580BC2">
        <w:rPr>
          <w:sz w:val="24"/>
          <w:szCs w:val="24"/>
        </w:rPr>
        <w:t>-</w:t>
      </w:r>
      <w:r w:rsidRPr="00580BC2">
        <w:rPr>
          <w:sz w:val="24"/>
          <w:szCs w:val="24"/>
        </w:rPr>
        <w:t>damer för att fira in julen.</w:t>
      </w:r>
      <w:r w:rsidR="005B53D9" w:rsidRPr="00580BC2">
        <w:rPr>
          <w:sz w:val="24"/>
          <w:szCs w:val="24"/>
        </w:rPr>
        <w:t xml:space="preserve"> </w:t>
      </w:r>
      <w:r w:rsidRPr="00580BC2">
        <w:rPr>
          <w:sz w:val="24"/>
          <w:szCs w:val="24"/>
        </w:rPr>
        <w:t xml:space="preserve">Anita Persson </w:t>
      </w:r>
      <w:r w:rsidR="003C386E">
        <w:rPr>
          <w:sz w:val="24"/>
          <w:szCs w:val="24"/>
        </w:rPr>
        <w:t>serverade</w:t>
      </w:r>
      <w:r w:rsidRPr="00580BC2">
        <w:rPr>
          <w:sz w:val="24"/>
          <w:szCs w:val="24"/>
        </w:rPr>
        <w:t xml:space="preserve"> glögg vid ankomsten. Det var lätt att konstatera att kvällens färgval var rött i olika nyanser.</w:t>
      </w:r>
    </w:p>
    <w:p w14:paraId="14FC46AE" w14:textId="77777777" w:rsidR="00220D85" w:rsidRPr="00580BC2" w:rsidRDefault="00220D85" w:rsidP="00220D85">
      <w:pPr>
        <w:pStyle w:val="Oformateradtext"/>
        <w:rPr>
          <w:sz w:val="24"/>
          <w:szCs w:val="24"/>
        </w:rPr>
      </w:pPr>
      <w:r w:rsidRPr="00580BC2">
        <w:rPr>
          <w:sz w:val="24"/>
          <w:szCs w:val="24"/>
        </w:rPr>
        <w:t xml:space="preserve"> Vinstbordet till lotteriet var ovanligt välfyllt och lockade många att smyga dit och spana in vad man skulle välja vid en eventuell vinst. </w:t>
      </w:r>
    </w:p>
    <w:p w14:paraId="2D304180" w14:textId="77777777" w:rsidR="00220D85" w:rsidRPr="00580BC2" w:rsidRDefault="00220D85" w:rsidP="00220D85">
      <w:pPr>
        <w:pStyle w:val="Oformateradtext"/>
        <w:rPr>
          <w:sz w:val="24"/>
          <w:szCs w:val="24"/>
        </w:rPr>
      </w:pPr>
      <w:r w:rsidRPr="00580BC2">
        <w:rPr>
          <w:sz w:val="24"/>
          <w:szCs w:val="24"/>
        </w:rPr>
        <w:t>Ingen gick lottlös från kvällen eftersom alla närvarande fick med sig en julklapp hem. Lite konfunderad kunde man bli över vem som delade ut dem. Var det Tomten eller var det Lucia? Lisbeth Mattsson, klädd i röd klänning med luciakrona på huvudet, agerade tomtemor utklädd till Lucia.</w:t>
      </w:r>
    </w:p>
    <w:p w14:paraId="2F4D9F7F" w14:textId="62D85256" w:rsidR="00220D85" w:rsidRPr="00580BC2" w:rsidRDefault="00DA39DF" w:rsidP="00220D85">
      <w:pPr>
        <w:pStyle w:val="Oformateradtext"/>
        <w:rPr>
          <w:sz w:val="24"/>
          <w:szCs w:val="24"/>
        </w:rPr>
      </w:pPr>
      <w:r>
        <w:rPr>
          <w:sz w:val="24"/>
          <w:szCs w:val="24"/>
        </w:rPr>
        <w:t>E</w:t>
      </w:r>
      <w:r w:rsidR="00220D85" w:rsidRPr="00580BC2">
        <w:rPr>
          <w:sz w:val="24"/>
          <w:szCs w:val="24"/>
        </w:rPr>
        <w:t xml:space="preserve">n ny tradition </w:t>
      </w:r>
      <w:r>
        <w:rPr>
          <w:sz w:val="24"/>
          <w:szCs w:val="24"/>
        </w:rPr>
        <w:t>är</w:t>
      </w:r>
      <w:r w:rsidR="00220D85" w:rsidRPr="00580BC2">
        <w:rPr>
          <w:sz w:val="24"/>
          <w:szCs w:val="24"/>
        </w:rPr>
        <w:t xml:space="preserve"> att Viktor Rydbergs dikt </w:t>
      </w:r>
      <w:r>
        <w:rPr>
          <w:sz w:val="24"/>
          <w:szCs w:val="24"/>
        </w:rPr>
        <w:t>”</w:t>
      </w:r>
      <w:r w:rsidR="00220D85" w:rsidRPr="00580BC2">
        <w:rPr>
          <w:sz w:val="24"/>
          <w:szCs w:val="24"/>
        </w:rPr>
        <w:t>Tomten</w:t>
      </w:r>
      <w:r>
        <w:rPr>
          <w:sz w:val="24"/>
          <w:szCs w:val="24"/>
        </w:rPr>
        <w:t>”</w:t>
      </w:r>
      <w:r w:rsidR="00220D85" w:rsidRPr="00580BC2">
        <w:rPr>
          <w:sz w:val="24"/>
          <w:szCs w:val="24"/>
        </w:rPr>
        <w:t xml:space="preserve"> lästes av Helena Åhrman.</w:t>
      </w:r>
    </w:p>
    <w:p w14:paraId="198EAB6D" w14:textId="378D80FF" w:rsidR="00FC38F8" w:rsidRDefault="00220D85" w:rsidP="00C777C8">
      <w:pPr>
        <w:pStyle w:val="Oformateradtext"/>
      </w:pPr>
      <w:r w:rsidRPr="00580BC2">
        <w:rPr>
          <w:sz w:val="24"/>
          <w:szCs w:val="24"/>
        </w:rPr>
        <w:t>Maten för kvällen presenterades av krögaren David och det var en mycket god och uppskattad meny bestående av kalkon med tillbehör samt hans variant av mandelmusslor med hjortronsylt.</w:t>
      </w:r>
      <w:r w:rsidR="00501759">
        <w:rPr>
          <w:sz w:val="24"/>
          <w:szCs w:val="24"/>
        </w:rPr>
        <w:t xml:space="preserve"> </w:t>
      </w:r>
      <w:r w:rsidR="0098509C">
        <w:rPr>
          <w:sz w:val="24"/>
          <w:szCs w:val="24"/>
        </w:rPr>
        <w:t xml:space="preserve">P </w:t>
      </w:r>
      <w:r w:rsidRPr="00580BC2">
        <w:rPr>
          <w:sz w:val="24"/>
          <w:szCs w:val="24"/>
        </w:rPr>
        <w:t>Elisabeth Mejer avslutade</w:t>
      </w:r>
      <w:r w:rsidR="00B07B6A">
        <w:rPr>
          <w:sz w:val="24"/>
          <w:szCs w:val="24"/>
        </w:rPr>
        <w:t xml:space="preserve"> </w:t>
      </w:r>
      <w:r w:rsidR="009526CA">
        <w:rPr>
          <w:sz w:val="24"/>
          <w:szCs w:val="24"/>
        </w:rPr>
        <w:t>kvällen med att önska alla En God Jul och Ett Gott Nytt År</w:t>
      </w:r>
      <w:r w:rsidR="00906A56">
        <w:rPr>
          <w:sz w:val="24"/>
          <w:szCs w:val="24"/>
        </w:rPr>
        <w:t xml:space="preserve"> samt kärt återseende 10 januari</w:t>
      </w:r>
      <w:r w:rsidR="0098509C">
        <w:rPr>
          <w:sz w:val="24"/>
          <w:szCs w:val="24"/>
        </w:rPr>
        <w:t>.</w:t>
      </w:r>
    </w:p>
    <w:sectPr w:rsidR="00FC3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F8"/>
    <w:rsid w:val="000E405C"/>
    <w:rsid w:val="000E427D"/>
    <w:rsid w:val="001326E7"/>
    <w:rsid w:val="00157D7A"/>
    <w:rsid w:val="00165A7D"/>
    <w:rsid w:val="001F35AD"/>
    <w:rsid w:val="00220D85"/>
    <w:rsid w:val="002C023D"/>
    <w:rsid w:val="002F524E"/>
    <w:rsid w:val="003821EA"/>
    <w:rsid w:val="003A01A6"/>
    <w:rsid w:val="003C386E"/>
    <w:rsid w:val="00436CFF"/>
    <w:rsid w:val="004D70C6"/>
    <w:rsid w:val="00501759"/>
    <w:rsid w:val="005118DD"/>
    <w:rsid w:val="00542DB8"/>
    <w:rsid w:val="00562D89"/>
    <w:rsid w:val="00580BC2"/>
    <w:rsid w:val="00593EA8"/>
    <w:rsid w:val="005B53D9"/>
    <w:rsid w:val="005F0AA9"/>
    <w:rsid w:val="00601F65"/>
    <w:rsid w:val="00906A56"/>
    <w:rsid w:val="009526CA"/>
    <w:rsid w:val="0098509C"/>
    <w:rsid w:val="009872B2"/>
    <w:rsid w:val="009A040C"/>
    <w:rsid w:val="009B59B0"/>
    <w:rsid w:val="009D3976"/>
    <w:rsid w:val="009E4B9F"/>
    <w:rsid w:val="009E6D87"/>
    <w:rsid w:val="00A833CF"/>
    <w:rsid w:val="00B0123D"/>
    <w:rsid w:val="00B07B6A"/>
    <w:rsid w:val="00BC0210"/>
    <w:rsid w:val="00C00E92"/>
    <w:rsid w:val="00C4177E"/>
    <w:rsid w:val="00C777C8"/>
    <w:rsid w:val="00CA770D"/>
    <w:rsid w:val="00CF7A93"/>
    <w:rsid w:val="00D056F6"/>
    <w:rsid w:val="00D62581"/>
    <w:rsid w:val="00DA39DF"/>
    <w:rsid w:val="00DC1199"/>
    <w:rsid w:val="00E955D5"/>
    <w:rsid w:val="00EF7902"/>
    <w:rsid w:val="00F8104C"/>
    <w:rsid w:val="00FC3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B084"/>
  <w15:chartTrackingRefBased/>
  <w15:docId w15:val="{F8532CEF-A32D-4C60-B582-1126292D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F8"/>
    <w:pPr>
      <w:spacing w:line="252" w:lineRule="auto"/>
    </w:pPr>
    <w:rPr>
      <w:rFonts w:ascii="Calibri" w:eastAsia="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C38F8"/>
    <w:rPr>
      <w:color w:val="0000FF"/>
      <w:u w:val="single"/>
    </w:rPr>
  </w:style>
  <w:style w:type="paragraph" w:styleId="Oformateradtext">
    <w:name w:val="Plain Text"/>
    <w:basedOn w:val="Normal"/>
    <w:link w:val="OformateradtextChar"/>
    <w:uiPriority w:val="99"/>
    <w:unhideWhenUsed/>
    <w:rsid w:val="004D70C6"/>
    <w:pPr>
      <w:spacing w:after="0" w:line="240" w:lineRule="auto"/>
    </w:pPr>
    <w:rPr>
      <w:rFonts w:eastAsia="Times New Roman" w:cstheme="minorBidi"/>
      <w:kern w:val="2"/>
      <w:szCs w:val="21"/>
      <w:lang w:eastAsia="en-US"/>
      <w14:ligatures w14:val="standardContextual"/>
    </w:rPr>
  </w:style>
  <w:style w:type="character" w:customStyle="1" w:styleId="OformateradtextChar">
    <w:name w:val="Oformaterad text Char"/>
    <w:basedOn w:val="Standardstycketeckensnitt"/>
    <w:link w:val="Oformateradtext"/>
    <w:uiPriority w:val="99"/>
    <w:rsid w:val="004D70C6"/>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pyret62@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gustafsson@gmail.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A87980B8-4737-4299-B122-4DA08C109E7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432</Words>
  <Characters>2290</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Haggårds</dc:creator>
  <cp:keywords/>
  <dc:description/>
  <cp:lastModifiedBy>Ingrid Haggårds</cp:lastModifiedBy>
  <cp:revision>48</cp:revision>
  <dcterms:created xsi:type="dcterms:W3CDTF">2023-12-27T11:32:00Z</dcterms:created>
  <dcterms:modified xsi:type="dcterms:W3CDTF">2023-12-27T20:46:00Z</dcterms:modified>
</cp:coreProperties>
</file>