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1131"/>
        <w:tblW w:w="88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57"/>
        <w:gridCol w:w="5763"/>
      </w:tblGrid>
      <w:tr w:rsidR="001D7628" w:rsidRPr="001D7628" w14:paraId="2F9654B3" w14:textId="77777777" w:rsidTr="00454C14">
        <w:tc>
          <w:tcPr>
            <w:tcW w:w="3057" w:type="dxa"/>
            <w:hideMark/>
          </w:tcPr>
          <w:p w14:paraId="57DA10DB" w14:textId="77777777" w:rsidR="001D7628" w:rsidRPr="001D7628" w:rsidRDefault="001D7628" w:rsidP="001D7628">
            <w:pPr>
              <w:tabs>
                <w:tab w:val="right" w:pos="9072"/>
              </w:tabs>
              <w:spacing w:line="252" w:lineRule="auto"/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D7628">
              <w:rPr>
                <w:rFonts w:ascii="Calibri" w:eastAsia="Calibri" w:hAnsi="Calibri" w:cs="Calibri"/>
                <w:noProof/>
                <w:color w:val="000000"/>
                <w:kern w:val="0"/>
                <w:bdr w:val="none" w:sz="0" w:space="0" w:color="auto" w:frame="1"/>
                <w14:ligatures w14:val="none"/>
              </w:rPr>
              <w:drawing>
                <wp:inline distT="0" distB="0" distL="0" distR="0" wp14:anchorId="737122A6" wp14:editId="564B3184">
                  <wp:extent cx="1041400" cy="1022350"/>
                  <wp:effectExtent l="0" t="0" r="6350" b="6350"/>
                  <wp:docPr id="2" name="Bildobjekt 2" descr="En bild som visar cirkel, gul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 descr="En bild som visar cirkel, gul, logotyp, Grafik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628">
              <w:rPr>
                <w:rFonts w:ascii="Calibri" w:eastAsia="Calibri" w:hAnsi="Calibri" w:cs="Calibri"/>
                <w:noProof/>
                <w:kern w:val="0"/>
                <w14:ligatures w14:val="none"/>
              </w:rPr>
              <w:t xml:space="preserve">                                                                                                                             </w:t>
            </w:r>
          </w:p>
          <w:p w14:paraId="63C5757A" w14:textId="77777777" w:rsidR="001D7628" w:rsidRPr="001D7628" w:rsidRDefault="001D7628" w:rsidP="001D7628">
            <w:pPr>
              <w:tabs>
                <w:tab w:val="right" w:pos="8789"/>
              </w:tabs>
              <w:spacing w:after="0" w:line="252" w:lineRule="auto"/>
              <w:rPr>
                <w:rFonts w:ascii="Calibri" w:eastAsia="Calibri" w:hAnsi="Calibri" w:cs="Calibri"/>
                <w:color w:val="2F5496" w:themeColor="accent1" w:themeShade="BF"/>
                <w:kern w:val="0"/>
                <w:sz w:val="20"/>
                <w:szCs w:val="20"/>
                <w14:ligatures w14:val="none"/>
              </w:rPr>
            </w:pPr>
            <w:r w:rsidRPr="001D7628">
              <w:rPr>
                <w:rFonts w:ascii="Calibri" w:eastAsia="Calibri" w:hAnsi="Calibri" w:cs="Calibri"/>
                <w:color w:val="2F5496" w:themeColor="accent1" w:themeShade="BF"/>
                <w:kern w:val="0"/>
                <w:sz w:val="20"/>
                <w:szCs w:val="20"/>
                <w14:ligatures w14:val="none"/>
              </w:rPr>
              <w:t xml:space="preserve">Borlänge Tunabygden IWC </w:t>
            </w:r>
          </w:p>
          <w:p w14:paraId="2938B3F2" w14:textId="77777777" w:rsidR="001D7628" w:rsidRPr="001D7628" w:rsidRDefault="001D7628" w:rsidP="001D7628">
            <w:pPr>
              <w:tabs>
                <w:tab w:val="right" w:pos="8789"/>
              </w:tabs>
              <w:spacing w:after="0" w:line="252" w:lineRule="auto"/>
              <w:rPr>
                <w:rFonts w:ascii="Calibri" w:eastAsia="Calibri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D7628">
              <w:rPr>
                <w:rFonts w:ascii="Calibri" w:eastAsia="Calibri" w:hAnsi="Calibri" w:cs="Calibri"/>
                <w:color w:val="2F5496" w:themeColor="accent1" w:themeShade="BF"/>
                <w:kern w:val="0"/>
                <w:sz w:val="20"/>
                <w:szCs w:val="20"/>
                <w14:ligatures w14:val="none"/>
              </w:rPr>
              <w:t xml:space="preserve">Distrikt 233                                         </w:t>
            </w:r>
          </w:p>
          <w:p w14:paraId="7F5C1098" w14:textId="77777777" w:rsidR="001D7628" w:rsidRPr="001D7628" w:rsidRDefault="001D7628" w:rsidP="001D7628">
            <w:pPr>
              <w:keepNext/>
              <w:tabs>
                <w:tab w:val="right" w:pos="9072"/>
              </w:tabs>
              <w:spacing w:line="252" w:lineRule="auto"/>
              <w:ind w:right="-468"/>
              <w:rPr>
                <w:rFonts w:ascii="Calibri" w:eastAsia="Calibri" w:hAnsi="Calibri" w:cs="Calibri"/>
                <w:color w:val="0000FF"/>
                <w:kern w:val="0"/>
                <w:sz w:val="24"/>
                <w:szCs w:val="24"/>
                <w14:ligatures w14:val="none"/>
              </w:rPr>
            </w:pPr>
            <w:r w:rsidRPr="001D7628">
              <w:rPr>
                <w:rFonts w:ascii="Calibri" w:eastAsia="Calibri" w:hAnsi="Calibri" w:cs="Calibri"/>
                <w:color w:val="2F5496" w:themeColor="accent1" w:themeShade="BF"/>
                <w:kern w:val="0"/>
                <w:sz w:val="20"/>
                <w:szCs w:val="20"/>
                <w14:ligatures w14:val="none"/>
              </w:rPr>
              <w:t>Sverige</w:t>
            </w:r>
          </w:p>
        </w:tc>
        <w:tc>
          <w:tcPr>
            <w:tcW w:w="5763" w:type="dxa"/>
            <w:hideMark/>
          </w:tcPr>
          <w:p w14:paraId="09F59494" w14:textId="77777777" w:rsidR="001D7628" w:rsidRPr="001D7628" w:rsidRDefault="001D7628" w:rsidP="001D7628">
            <w:pPr>
              <w:tabs>
                <w:tab w:val="center" w:pos="4536"/>
                <w:tab w:val="right" w:pos="9072"/>
              </w:tabs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D7628">
              <w:rPr>
                <w:rFonts w:ascii="Calibri" w:eastAsia="Calibri" w:hAnsi="Calibri" w:cs="Calibri"/>
                <w:noProof/>
                <w:kern w:val="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1DB76E7F" wp14:editId="2116B3F0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148590</wp:posOffset>
                  </wp:positionV>
                  <wp:extent cx="1191260" cy="1159510"/>
                  <wp:effectExtent l="0" t="0" r="8890" b="2540"/>
                  <wp:wrapNone/>
                  <wp:docPr id="4" name="Bildobjekt 4" descr="En bild som visar Grafik, grafisk design, logotyp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 descr="En bild som visar Grafik, grafisk design, logotyp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5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7628"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   </w:t>
            </w:r>
          </w:p>
          <w:p w14:paraId="2D51A0E6" w14:textId="77777777" w:rsidR="001D7628" w:rsidRPr="001D7628" w:rsidRDefault="001D7628" w:rsidP="001D7628">
            <w:pPr>
              <w:tabs>
                <w:tab w:val="center" w:pos="4536"/>
                <w:tab w:val="right" w:pos="9072"/>
              </w:tabs>
              <w:spacing w:line="252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D7628"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                                          </w:t>
            </w:r>
          </w:p>
        </w:tc>
      </w:tr>
    </w:tbl>
    <w:p w14:paraId="0FC75CEB" w14:textId="41ED3CF6" w:rsidR="001D7628" w:rsidRDefault="00BF1E78" w:rsidP="001D7628">
      <w:pPr>
        <w:keepNext/>
        <w:keepLines/>
        <w:spacing w:after="0" w:line="254" w:lineRule="auto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  <w:t xml:space="preserve">Valmöte, </w:t>
      </w:r>
      <w:r w:rsidR="007D5392"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  <w:t>Majblomman och Egenberättelser</w:t>
      </w:r>
      <w:r w:rsidR="00106D5F"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  <w:t xml:space="preserve"> </w:t>
      </w:r>
      <w:r w:rsidR="00291142"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  <w:t xml:space="preserve">14 </w:t>
      </w:r>
      <w:r w:rsidR="00106D5F"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  <w:t>/2</w:t>
      </w:r>
      <w:r w:rsidR="00291142"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  <w:t xml:space="preserve"> kl. 18.00 i Nyströms kök</w:t>
      </w:r>
    </w:p>
    <w:p w14:paraId="1142DEAC" w14:textId="74442D12" w:rsidR="003226B0" w:rsidRDefault="003226B0" w:rsidP="001D7628">
      <w:pPr>
        <w:keepNext/>
        <w:keepLines/>
        <w:spacing w:after="0" w:line="254" w:lineRule="auto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</w:pPr>
    </w:p>
    <w:p w14:paraId="6967A809" w14:textId="0245BCF0" w:rsidR="00A33939" w:rsidRDefault="00A33939" w:rsidP="001D7628">
      <w:pPr>
        <w:keepNext/>
        <w:keepLines/>
        <w:spacing w:after="0" w:line="254" w:lineRule="auto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  <w:t>Program</w:t>
      </w:r>
    </w:p>
    <w:p w14:paraId="2ABD40A4" w14:textId="5378061E" w:rsidR="00106D5F" w:rsidRPr="00106D5F" w:rsidRDefault="00106D5F" w:rsidP="001D7628">
      <w:pPr>
        <w:keepNext/>
        <w:keepLines/>
        <w:spacing w:after="0" w:line="254" w:lineRule="auto"/>
        <w:outlineLvl w:val="0"/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Vi träffas </w:t>
      </w:r>
      <w:r w:rsidR="00EF5819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för att välja nya ledamöter i styrelsen, se förslag</w:t>
      </w:r>
      <w:r w:rsidR="00FB2EEE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och dagordning</w:t>
      </w:r>
      <w:r w:rsidR="00EF5819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i bifogad fil</w:t>
      </w:r>
      <w:r w:rsidR="0032409E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. Sedan berättar Gunilla Wikblad om </w:t>
      </w:r>
      <w:r w:rsidR="00FA1372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föreningen</w:t>
      </w:r>
      <w:r w:rsidR="0032409E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Majblomman och dess verksamhet.</w:t>
      </w:r>
      <w:r w:rsidR="00FA1372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Det är </w:t>
      </w:r>
      <w:r w:rsidR="00FC3B8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H</w:t>
      </w:r>
      <w:r w:rsidR="00FA1372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elena Åhrmans tur från styrelsen att hålla sitt EGO</w:t>
      </w:r>
      <w:r w:rsidR="00FC3B8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, som reserv</w:t>
      </w:r>
      <w:r w:rsidR="003226B0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er</w:t>
      </w:r>
      <w:r w:rsidR="00FC3B8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Anita </w:t>
      </w:r>
      <w:r w:rsidR="00EA7A5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P</w:t>
      </w:r>
      <w:r w:rsidR="00A2405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e</w:t>
      </w:r>
      <w:r w:rsidR="00FC3B8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rsson</w:t>
      </w:r>
      <w:r w:rsidR="003226B0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eller Gen Gustafsson</w:t>
      </w:r>
      <w:r w:rsidR="00EA7A5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. Även </w:t>
      </w:r>
      <w:r w:rsidR="0083552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nyinvigda </w:t>
      </w:r>
      <w:r w:rsidR="00EA7A5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Mari</w:t>
      </w:r>
      <w:r w:rsidR="007067A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e</w:t>
      </w:r>
      <w:r w:rsidR="00EA7A5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Ulars S</w:t>
      </w:r>
      <w:r w:rsidR="007067A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w</w:t>
      </w:r>
      <w:r w:rsidR="00EA7A5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ärd och vår </w:t>
      </w:r>
      <w:r w:rsidR="0083552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från </w:t>
      </w:r>
      <w:r w:rsidR="00A6284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F</w:t>
      </w:r>
      <w:r w:rsidR="0083552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alun </w:t>
      </w:r>
      <w:r w:rsidR="004C48F2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hit</w:t>
      </w:r>
      <w:r w:rsidR="00A6284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flyttade </w:t>
      </w:r>
      <w:r w:rsidR="0083552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Gunvor Frölander</w:t>
      </w:r>
      <w:r w:rsidR="00A6284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</w:t>
      </w:r>
      <w:r w:rsidR="00C763F2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vill ge oss en inblick i vilka de är.</w:t>
      </w:r>
      <w:r w:rsidR="00E44757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Som vanli</w:t>
      </w:r>
      <w:r w:rsidR="004F417A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gt ett lotteri med egenhändigt medtagna vinster</w:t>
      </w:r>
      <w:r w:rsidR="000B18AA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.</w:t>
      </w:r>
    </w:p>
    <w:p w14:paraId="0C566DBC" w14:textId="2D81A969" w:rsidR="00EA2D4A" w:rsidRPr="001D7628" w:rsidRDefault="00EA2D4A" w:rsidP="001D7628">
      <w:pPr>
        <w:keepNext/>
        <w:keepLines/>
        <w:spacing w:after="0" w:line="254" w:lineRule="auto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</w:pPr>
    </w:p>
    <w:tbl>
      <w:tblPr>
        <w:tblpPr w:leftFromText="141" w:rightFromText="141" w:bottomFromText="160" w:vertAnchor="page" w:horzAnchor="margin" w:tblpY="1131"/>
        <w:tblW w:w="88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57"/>
        <w:gridCol w:w="5763"/>
      </w:tblGrid>
      <w:tr w:rsidR="001D7628" w:rsidRPr="001D7628" w14:paraId="16C15A48" w14:textId="77777777" w:rsidTr="00454C14">
        <w:tc>
          <w:tcPr>
            <w:tcW w:w="3057" w:type="dxa"/>
            <w:hideMark/>
          </w:tcPr>
          <w:p w14:paraId="6E444ED4" w14:textId="77777777" w:rsidR="001D7628" w:rsidRPr="001D7628" w:rsidRDefault="001D7628" w:rsidP="001D7628">
            <w:pPr>
              <w:tabs>
                <w:tab w:val="right" w:pos="9072"/>
              </w:tabs>
              <w:spacing w:line="252" w:lineRule="auto"/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D7628">
              <w:rPr>
                <w:rFonts w:ascii="Calibri" w:eastAsia="Calibri" w:hAnsi="Calibri" w:cs="Calibri"/>
                <w:noProof/>
                <w:color w:val="000000"/>
                <w:kern w:val="0"/>
                <w:bdr w:val="none" w:sz="0" w:space="0" w:color="auto" w:frame="1"/>
                <w14:ligatures w14:val="none"/>
              </w:rPr>
              <w:drawing>
                <wp:inline distT="0" distB="0" distL="0" distR="0" wp14:anchorId="7F01C1B2" wp14:editId="0170BCC2">
                  <wp:extent cx="1041400" cy="1022350"/>
                  <wp:effectExtent l="0" t="0" r="6350" b="6350"/>
                  <wp:docPr id="2055681272" name="Bildobjekt 2055681272" descr="En bild som visar cirkel, gul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681272" name="Bildobjekt 2055681272" descr="En bild som visar cirkel, gul, logotyp, Grafik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628">
              <w:rPr>
                <w:rFonts w:ascii="Calibri" w:eastAsia="Calibri" w:hAnsi="Calibri" w:cs="Calibri"/>
                <w:noProof/>
                <w:kern w:val="0"/>
                <w14:ligatures w14:val="none"/>
              </w:rPr>
              <w:t xml:space="preserve">                                                                                                                             </w:t>
            </w:r>
          </w:p>
          <w:p w14:paraId="4D910257" w14:textId="77777777" w:rsidR="001D7628" w:rsidRPr="001D7628" w:rsidRDefault="001D7628" w:rsidP="001D7628">
            <w:pPr>
              <w:tabs>
                <w:tab w:val="right" w:pos="8789"/>
              </w:tabs>
              <w:spacing w:after="0" w:line="252" w:lineRule="auto"/>
              <w:rPr>
                <w:rFonts w:ascii="Calibri" w:eastAsia="Calibri" w:hAnsi="Calibri" w:cs="Calibri"/>
                <w:color w:val="2F5496" w:themeColor="accent1" w:themeShade="BF"/>
                <w:kern w:val="0"/>
                <w:sz w:val="20"/>
                <w:szCs w:val="20"/>
                <w14:ligatures w14:val="none"/>
              </w:rPr>
            </w:pPr>
            <w:r w:rsidRPr="001D7628">
              <w:rPr>
                <w:rFonts w:ascii="Calibri" w:eastAsia="Calibri" w:hAnsi="Calibri" w:cs="Calibri"/>
                <w:color w:val="2F5496" w:themeColor="accent1" w:themeShade="BF"/>
                <w:kern w:val="0"/>
                <w:sz w:val="20"/>
                <w:szCs w:val="20"/>
                <w14:ligatures w14:val="none"/>
              </w:rPr>
              <w:t xml:space="preserve">Borlänge Tunabygden IWC </w:t>
            </w:r>
          </w:p>
          <w:p w14:paraId="4F13B007" w14:textId="77777777" w:rsidR="001D7628" w:rsidRPr="001D7628" w:rsidRDefault="001D7628" w:rsidP="001D7628">
            <w:pPr>
              <w:tabs>
                <w:tab w:val="right" w:pos="8789"/>
              </w:tabs>
              <w:spacing w:after="0" w:line="252" w:lineRule="auto"/>
              <w:rPr>
                <w:rFonts w:ascii="Calibri" w:eastAsia="Calibri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D7628">
              <w:rPr>
                <w:rFonts w:ascii="Calibri" w:eastAsia="Calibri" w:hAnsi="Calibri" w:cs="Calibri"/>
                <w:color w:val="2F5496" w:themeColor="accent1" w:themeShade="BF"/>
                <w:kern w:val="0"/>
                <w:sz w:val="20"/>
                <w:szCs w:val="20"/>
                <w14:ligatures w14:val="none"/>
              </w:rPr>
              <w:t xml:space="preserve">Distrikt 233                                         </w:t>
            </w:r>
          </w:p>
          <w:p w14:paraId="4154D003" w14:textId="77777777" w:rsidR="001D7628" w:rsidRPr="001D7628" w:rsidRDefault="001D7628" w:rsidP="001D7628">
            <w:pPr>
              <w:keepNext/>
              <w:tabs>
                <w:tab w:val="right" w:pos="9072"/>
              </w:tabs>
              <w:spacing w:line="252" w:lineRule="auto"/>
              <w:ind w:right="-468"/>
              <w:rPr>
                <w:rFonts w:ascii="Calibri" w:eastAsia="Calibri" w:hAnsi="Calibri" w:cs="Calibri"/>
                <w:color w:val="0000FF"/>
                <w:kern w:val="0"/>
                <w:sz w:val="24"/>
                <w:szCs w:val="24"/>
                <w14:ligatures w14:val="none"/>
              </w:rPr>
            </w:pPr>
            <w:r w:rsidRPr="001D7628">
              <w:rPr>
                <w:rFonts w:ascii="Calibri" w:eastAsia="Calibri" w:hAnsi="Calibri" w:cs="Calibri"/>
                <w:color w:val="2F5496" w:themeColor="accent1" w:themeShade="BF"/>
                <w:kern w:val="0"/>
                <w:sz w:val="20"/>
                <w:szCs w:val="20"/>
                <w14:ligatures w14:val="none"/>
              </w:rPr>
              <w:t>Sverige</w:t>
            </w:r>
          </w:p>
        </w:tc>
        <w:tc>
          <w:tcPr>
            <w:tcW w:w="5763" w:type="dxa"/>
            <w:hideMark/>
          </w:tcPr>
          <w:p w14:paraId="6DBCEA43" w14:textId="77777777" w:rsidR="001D7628" w:rsidRPr="001D7628" w:rsidRDefault="001D7628" w:rsidP="001D7628">
            <w:pPr>
              <w:tabs>
                <w:tab w:val="center" w:pos="4536"/>
                <w:tab w:val="right" w:pos="9072"/>
              </w:tabs>
              <w:spacing w:line="252" w:lineRule="auto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D7628">
              <w:rPr>
                <w:rFonts w:ascii="Calibri" w:eastAsia="Calibri" w:hAnsi="Calibri" w:cs="Calibri"/>
                <w:noProof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5D0611F3" wp14:editId="4CEB8F50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148590</wp:posOffset>
                  </wp:positionV>
                  <wp:extent cx="1191260" cy="1159510"/>
                  <wp:effectExtent l="0" t="0" r="8890" b="2540"/>
                  <wp:wrapNone/>
                  <wp:docPr id="1071252120" name="Bildobjekt 1071252120" descr="En bild som visar Grafik, grafisk design, logotyp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252120" name="Bildobjekt 1071252120" descr="En bild som visar Grafik, grafisk design, logotyp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5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7628"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   </w:t>
            </w:r>
          </w:p>
          <w:p w14:paraId="0374111E" w14:textId="77777777" w:rsidR="001D7628" w:rsidRPr="001D7628" w:rsidRDefault="001D7628" w:rsidP="001D7628">
            <w:pPr>
              <w:tabs>
                <w:tab w:val="center" w:pos="4536"/>
                <w:tab w:val="right" w:pos="9072"/>
              </w:tabs>
              <w:spacing w:line="252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D7628"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                                                    </w:t>
            </w:r>
          </w:p>
        </w:tc>
      </w:tr>
    </w:tbl>
    <w:p w14:paraId="12B14058" w14:textId="5F608D3D" w:rsidR="001D7628" w:rsidRPr="001D7628" w:rsidRDefault="001D7628" w:rsidP="001D7628">
      <w:pPr>
        <w:keepNext/>
        <w:keepLines/>
        <w:spacing w:after="0" w:line="254" w:lineRule="auto"/>
        <w:outlineLvl w:val="0"/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1D7628">
        <w:rPr>
          <w:rFonts w:ascii="Calibri" w:eastAsia="Cambria" w:hAnsi="Calibri" w:cs="Calibri"/>
          <w:b/>
          <w:color w:val="000000"/>
          <w:kern w:val="0"/>
          <w:sz w:val="28"/>
          <w:szCs w:val="28"/>
          <w:lang w:eastAsia="sv-SE"/>
          <w14:ligatures w14:val="none"/>
        </w:rPr>
        <w:t>Avanmälan:</w:t>
      </w:r>
      <w:r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Om du inte kan komma meddelar du senast söndag </w:t>
      </w:r>
      <w:r w:rsidR="00163332" w:rsidRPr="00E53422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11 februari</w:t>
      </w:r>
      <w:r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 detta till</w:t>
      </w:r>
      <w:r w:rsidR="0007530A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någon av klubbmästarna</w:t>
      </w:r>
      <w:r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: </w:t>
      </w:r>
    </w:p>
    <w:p w14:paraId="34FE2EAF" w14:textId="24F1181B" w:rsidR="001D7628" w:rsidRPr="001D7628" w:rsidRDefault="001D7628" w:rsidP="001D7628">
      <w:pPr>
        <w:keepNext/>
        <w:keepLines/>
        <w:spacing w:after="0" w:line="254" w:lineRule="auto"/>
        <w:outlineLvl w:val="0"/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Gen Gustafsson </w:t>
      </w:r>
      <w:hyperlink r:id="rId6" w:history="1">
        <w:r w:rsidRPr="001D7628">
          <w:rPr>
            <w:rFonts w:ascii="Calibri" w:eastAsia="Cambria" w:hAnsi="Calibri" w:cs="Calibri"/>
            <w:bCs/>
            <w:color w:val="0000FF"/>
            <w:kern w:val="0"/>
            <w:sz w:val="28"/>
            <w:szCs w:val="28"/>
            <w:u w:val="single"/>
            <w:lang w:eastAsia="sv-SE"/>
            <w14:ligatures w14:val="none"/>
          </w:rPr>
          <w:t>gen.gustafsson@gmail.com</w:t>
        </w:r>
      </w:hyperlink>
      <w:r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tel. 070</w:t>
      </w:r>
      <w:r w:rsidR="00FB1F22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 </w:t>
      </w:r>
      <w:r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288</w:t>
      </w:r>
      <w:r w:rsidR="00FB1F22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92</w:t>
      </w:r>
      <w:r w:rsidR="00FB1F22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570AFF"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08 eller</w:t>
      </w:r>
      <w:r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till </w:t>
      </w:r>
    </w:p>
    <w:p w14:paraId="53EA1F34" w14:textId="4601A892" w:rsidR="0051578F" w:rsidRDefault="00950F93" w:rsidP="0061335E">
      <w:pPr>
        <w:keepNext/>
        <w:keepLines/>
        <w:spacing w:after="240" w:line="254" w:lineRule="auto"/>
        <w:outlineLvl w:val="0"/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53422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Anita Persson</w:t>
      </w:r>
      <w:r w:rsidR="001D7628"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n </w:t>
      </w:r>
      <w:hyperlink r:id="rId7" w:history="1">
        <w:r w:rsidR="001D7628" w:rsidRPr="001D7628">
          <w:rPr>
            <w:rFonts w:ascii="Calibri" w:eastAsia="Cambria" w:hAnsi="Calibri" w:cs="Calibri"/>
            <w:bCs/>
            <w:color w:val="0000FF"/>
            <w:kern w:val="0"/>
            <w:sz w:val="28"/>
            <w:szCs w:val="28"/>
            <w:u w:val="single"/>
            <w:lang w:eastAsia="sv-SE"/>
            <w14:ligatures w14:val="none"/>
          </w:rPr>
          <w:t>pyret62@hotmail.com</w:t>
        </w:r>
      </w:hyperlink>
      <w:r w:rsidR="001D7628"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tel. 070</w:t>
      </w:r>
      <w:r w:rsidR="00570AFF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 </w:t>
      </w:r>
      <w:r w:rsidR="001D7628"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424</w:t>
      </w:r>
      <w:r w:rsidR="00570AFF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1D7628"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07</w:t>
      </w:r>
      <w:r w:rsidR="00570AFF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1D7628" w:rsidRPr="001D7628">
        <w:rPr>
          <w:rFonts w:ascii="Calibri" w:eastAsia="Cambria" w:hAnsi="Calibri" w:cs="Calibri"/>
          <w:bCs/>
          <w:color w:val="000000"/>
          <w:kern w:val="0"/>
          <w:sz w:val="28"/>
          <w:szCs w:val="28"/>
          <w:lang w:eastAsia="sv-SE"/>
          <w14:ligatures w14:val="none"/>
        </w:rPr>
        <w:t>09</w:t>
      </w:r>
      <w:r w:rsidR="001D7628" w:rsidRPr="001D7628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 </w:t>
      </w:r>
      <w:r w:rsidR="0049523B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                     </w:t>
      </w:r>
    </w:p>
    <w:p w14:paraId="4EA07076" w14:textId="590276B9" w:rsidR="00950F93" w:rsidRDefault="0049523B" w:rsidP="0061335E">
      <w:pPr>
        <w:keepNext/>
        <w:keepLines/>
        <w:spacing w:after="240" w:line="254" w:lineRule="auto"/>
        <w:outlineLvl w:val="0"/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49523B">
        <w:rPr>
          <w:rFonts w:ascii="Calibri" w:eastAsia="Cambria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 xml:space="preserve">PRIS: </w:t>
      </w:r>
      <w:r w:rsidRPr="004455A5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250 kr</w:t>
      </w:r>
      <w:r w:rsidR="00E44757">
        <w:rPr>
          <w:rFonts w:ascii="Calibri" w:eastAsia="Cambria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>,</w:t>
      </w:r>
      <w:r w:rsidR="0051578F">
        <w:rPr>
          <w:rFonts w:ascii="Calibri" w:eastAsia="Cambria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 xml:space="preserve"> BG</w:t>
      </w:r>
      <w:r w:rsidR="00DE1AF8">
        <w:rPr>
          <w:rFonts w:ascii="Calibri" w:eastAsia="Cambria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DE1AF8" w:rsidRPr="00F76E78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272</w:t>
      </w:r>
      <w:r w:rsidR="00E44757" w:rsidRPr="00F76E78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-0050</w:t>
      </w:r>
      <w:r w:rsidR="00F76E78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(Även lotter kan </w:t>
      </w:r>
      <w:r w:rsidR="00045101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förinbetalas här</w:t>
      </w:r>
      <w:r w:rsidR="00F32C48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, 10 kr/st</w:t>
      </w:r>
      <w:r w:rsidR="00F76E78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>)</w:t>
      </w:r>
      <w:r w:rsidR="005E2362">
        <w:rPr>
          <w:rFonts w:ascii="Calibri" w:eastAsia="Cambria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              </w:t>
      </w:r>
      <w:r w:rsidR="005E2362" w:rsidRPr="001D7628">
        <w:rPr>
          <w:rFonts w:ascii="Calibri" w:eastAsia="Calibri" w:hAnsi="Calibri" w:cs="Calibri"/>
          <w:b/>
          <w:bCs/>
          <w:kern w:val="0"/>
          <w:sz w:val="24"/>
          <w:szCs w:val="24"/>
          <w:lang w:eastAsia="sv-SE"/>
          <w14:ligatures w14:val="none"/>
        </w:rPr>
        <w:t>VÄLKOMNA!</w:t>
      </w:r>
    </w:p>
    <w:p w14:paraId="5E908613" w14:textId="624D6B03" w:rsidR="00192ADD" w:rsidRPr="00192ADD" w:rsidRDefault="00192ADD" w:rsidP="00192ADD">
      <w:pPr>
        <w:spacing w:after="0" w:line="256" w:lineRule="auto"/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</w:pPr>
      <w:r w:rsidRPr="00192ADD">
        <w:rPr>
          <w:rFonts w:ascii="Calibri" w:eastAsia="Calibri" w:hAnsi="Calibri" w:cs="Calibri"/>
          <w:b/>
          <w:bCs/>
          <w:kern w:val="0"/>
          <w:sz w:val="28"/>
          <w:szCs w:val="28"/>
          <w:lang w:eastAsia="sv-SE"/>
          <w14:ligatures w14:val="none"/>
        </w:rPr>
        <w:t>Föregående möte</w:t>
      </w:r>
    </w:p>
    <w:p w14:paraId="1B05BC4B" w14:textId="149A21AF" w:rsidR="00F66C8C" w:rsidRDefault="00033553" w:rsidP="00192ADD">
      <w:pPr>
        <w:spacing w:after="0" w:line="256" w:lineRule="auto"/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</w:pPr>
      <w:r w:rsidRPr="00A574C4">
        <w:rPr>
          <w:rFonts w:ascii="Calibri" w:eastAsia="Cambria" w:hAnsi="Calibri" w:cs="Calibri"/>
          <w:bCs/>
          <w:noProof/>
          <w:color w:val="000000"/>
          <w:kern w:val="0"/>
          <w:sz w:val="28"/>
          <w:szCs w:val="28"/>
          <w:lang w:eastAsia="sv-SE"/>
        </w:rPr>
        <w:drawing>
          <wp:anchor distT="0" distB="0" distL="114300" distR="114300" simplePos="0" relativeHeight="251661312" behindDoc="1" locked="0" layoutInCell="1" allowOverlap="1" wp14:anchorId="07184B16" wp14:editId="5274127E">
            <wp:simplePos x="0" y="0"/>
            <wp:positionH relativeFrom="column">
              <wp:posOffset>-213995</wp:posOffset>
            </wp:positionH>
            <wp:positionV relativeFrom="paragraph">
              <wp:posOffset>1302385</wp:posOffset>
            </wp:positionV>
            <wp:extent cx="4140200" cy="2021840"/>
            <wp:effectExtent l="0" t="0" r="0" b="0"/>
            <wp:wrapSquare wrapText="bothSides"/>
            <wp:docPr id="311547577" name="Bildobjekt 1" descr="En bild som visar Människoansikte, klädsel, inomhus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47577" name="Bildobjekt 1" descr="En bild som visar Människoansikte, klädsel, inomhus, vägg&#10;&#10;Automatiskt genererad beskrivn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643" r="-5402" b="12896"/>
                    <a:stretch/>
                  </pic:blipFill>
                  <pic:spPr bwMode="auto">
                    <a:xfrm rot="10800000">
                      <a:off x="0" y="0"/>
                      <a:ext cx="4140200" cy="202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2ADD"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Internationella Innerwheel firade 100 år</w:t>
      </w:r>
      <w:r w:rsidR="000B18AA" w:rsidRPr="00A574C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den</w:t>
      </w:r>
      <w:r w:rsidR="00192ADD"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10 januari med snittar</w:t>
      </w:r>
      <w:r w:rsidR="00992184" w:rsidRPr="00A574C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och</w:t>
      </w:r>
      <w:r w:rsidR="00192ADD"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bubbel. Ett trettiotal medlemmar mötte upp, det skålades och minglades, vi drack kaffe </w:t>
      </w:r>
      <w:r w:rsidR="00383D7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med</w:t>
      </w:r>
      <w:r w:rsidR="00192ADD"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tårta</w:t>
      </w:r>
      <w:r w:rsidR="00992184" w:rsidRPr="00A574C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, drack sherry</w:t>
      </w:r>
      <w:r w:rsidR="00192ADD"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samt lyssnade på tre fina egon, egenberättelser, som hölls av Inga Budmark, Kerstin Arvidsson och Gunilla </w:t>
      </w:r>
      <w:r w:rsidR="00A2405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W</w:t>
      </w:r>
      <w:r w:rsidR="00192ADD"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ikblad. </w:t>
      </w:r>
    </w:p>
    <w:p w14:paraId="40AFC7DF" w14:textId="780AE494" w:rsidR="00F66C8C" w:rsidRDefault="00192ADD" w:rsidP="00192ADD">
      <w:pPr>
        <w:spacing w:after="0" w:line="256" w:lineRule="auto"/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</w:pPr>
      <w:r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Vår distriktspresident</w:t>
      </w:r>
      <w:r w:rsidR="000E223D" w:rsidRPr="00A574C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,</w:t>
      </w:r>
      <w:r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Lena Friman Porelius</w:t>
      </w:r>
      <w:r w:rsidR="000E223D" w:rsidRPr="00A574C4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,</w:t>
      </w:r>
      <w:r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gästade oss och berättade lite om sig själv och </w:t>
      </w:r>
      <w:r w:rsidR="004F267A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om </w:t>
      </w:r>
      <w:r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glädjen över att </w:t>
      </w:r>
      <w:r w:rsidR="00F66C8C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få </w:t>
      </w:r>
      <w:r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vara i ett roligt och intressant sammanhang som Inner</w:t>
      </w:r>
      <w:r w:rsidR="00A2405F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 </w:t>
      </w:r>
      <w:r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 xml:space="preserve">wheel. </w:t>
      </w:r>
    </w:p>
    <w:p w14:paraId="2E17EF1C" w14:textId="0E8F34E4" w:rsidR="001D7628" w:rsidRDefault="00192ADD" w:rsidP="006674E5">
      <w:pPr>
        <w:spacing w:after="0" w:line="256" w:lineRule="auto"/>
      </w:pPr>
      <w:r w:rsidRPr="00192AD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Vi fotograferade oss för vidarebefordran till vår redaktör för IW-Nytt, Ursula Hellberg</w:t>
      </w:r>
      <w:r w:rsidR="00606A0D">
        <w:rPr>
          <w:rFonts w:ascii="Calibri" w:eastAsia="Calibri" w:hAnsi="Calibri" w:cs="Calibri"/>
          <w:kern w:val="0"/>
          <w:sz w:val="28"/>
          <w:szCs w:val="28"/>
          <w:lang w:eastAsia="sv-SE"/>
          <w14:ligatures w14:val="none"/>
        </w:rPr>
        <w:t>.</w:t>
      </w:r>
      <w:r w:rsidR="001D7628" w:rsidRPr="001D7628">
        <w:rPr>
          <w:rFonts w:ascii="Calibri" w:eastAsia="Calibri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</w:p>
    <w:sectPr w:rsidR="001D7628" w:rsidSect="0053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28"/>
    <w:rsid w:val="00033553"/>
    <w:rsid w:val="00045101"/>
    <w:rsid w:val="0007530A"/>
    <w:rsid w:val="000A1A43"/>
    <w:rsid w:val="000B18AA"/>
    <w:rsid w:val="000E223D"/>
    <w:rsid w:val="000E405C"/>
    <w:rsid w:val="00106D5F"/>
    <w:rsid w:val="00163332"/>
    <w:rsid w:val="00192ADD"/>
    <w:rsid w:val="001D7628"/>
    <w:rsid w:val="00241C01"/>
    <w:rsid w:val="002770A8"/>
    <w:rsid w:val="00291142"/>
    <w:rsid w:val="002E6113"/>
    <w:rsid w:val="003226B0"/>
    <w:rsid w:val="0032409E"/>
    <w:rsid w:val="00341F33"/>
    <w:rsid w:val="00383D74"/>
    <w:rsid w:val="00411319"/>
    <w:rsid w:val="004455A5"/>
    <w:rsid w:val="0049523B"/>
    <w:rsid w:val="004C48F2"/>
    <w:rsid w:val="004F267A"/>
    <w:rsid w:val="004F417A"/>
    <w:rsid w:val="0051578F"/>
    <w:rsid w:val="00537B7D"/>
    <w:rsid w:val="00570AFF"/>
    <w:rsid w:val="005E2362"/>
    <w:rsid w:val="00606A0D"/>
    <w:rsid w:val="0061335E"/>
    <w:rsid w:val="006674E5"/>
    <w:rsid w:val="007067AF"/>
    <w:rsid w:val="007928B6"/>
    <w:rsid w:val="007A1625"/>
    <w:rsid w:val="007D5392"/>
    <w:rsid w:val="0083552F"/>
    <w:rsid w:val="00950F93"/>
    <w:rsid w:val="00992184"/>
    <w:rsid w:val="009B59B0"/>
    <w:rsid w:val="009E7FE1"/>
    <w:rsid w:val="00A2405F"/>
    <w:rsid w:val="00A33939"/>
    <w:rsid w:val="00A574C4"/>
    <w:rsid w:val="00A6284D"/>
    <w:rsid w:val="00B50770"/>
    <w:rsid w:val="00BB5DE8"/>
    <w:rsid w:val="00BF1E78"/>
    <w:rsid w:val="00C763F2"/>
    <w:rsid w:val="00D74185"/>
    <w:rsid w:val="00DC1199"/>
    <w:rsid w:val="00DE1AF8"/>
    <w:rsid w:val="00DE4D1C"/>
    <w:rsid w:val="00E26728"/>
    <w:rsid w:val="00E44757"/>
    <w:rsid w:val="00E53422"/>
    <w:rsid w:val="00EA2D4A"/>
    <w:rsid w:val="00EA7A54"/>
    <w:rsid w:val="00EF5819"/>
    <w:rsid w:val="00F06B08"/>
    <w:rsid w:val="00F14350"/>
    <w:rsid w:val="00F16065"/>
    <w:rsid w:val="00F32C48"/>
    <w:rsid w:val="00F66C8C"/>
    <w:rsid w:val="00F76E78"/>
    <w:rsid w:val="00FA1372"/>
    <w:rsid w:val="00FB1F22"/>
    <w:rsid w:val="00FB2EEE"/>
    <w:rsid w:val="00F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1ECC"/>
  <w15:chartTrackingRefBased/>
  <w15:docId w15:val="{70297B85-6982-44F9-A596-0AAEA90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yret6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.gustafsson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Haggårds</dc:creator>
  <cp:keywords/>
  <dc:description/>
  <cp:lastModifiedBy>Ingrid Haggårds</cp:lastModifiedBy>
  <cp:revision>4</cp:revision>
  <dcterms:created xsi:type="dcterms:W3CDTF">2024-01-23T16:35:00Z</dcterms:created>
  <dcterms:modified xsi:type="dcterms:W3CDTF">2024-01-24T15:23:00Z</dcterms:modified>
</cp:coreProperties>
</file>