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1C" w:rsidRDefault="00C32382">
      <w:pPr>
        <w:pStyle w:val="Brd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53889" cy="9381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889" cy="93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41C" w:rsidRDefault="004B441C">
      <w:pPr>
        <w:pStyle w:val="Brdtext"/>
        <w:spacing w:before="2"/>
        <w:rPr>
          <w:rFonts w:ascii="Times New Roman"/>
          <w:sz w:val="11"/>
        </w:rPr>
      </w:pPr>
    </w:p>
    <w:p w:rsidR="004B441C" w:rsidRDefault="00C32382">
      <w:pPr>
        <w:spacing w:before="64"/>
        <w:ind w:left="116"/>
        <w:rPr>
          <w:sz w:val="18"/>
        </w:rPr>
      </w:pPr>
      <w:r>
        <w:rPr>
          <w:sz w:val="18"/>
        </w:rPr>
        <w:t>Svenska Inner Wheel Rådet</w:t>
      </w:r>
    </w:p>
    <w:p w:rsidR="004B441C" w:rsidRDefault="004B441C">
      <w:pPr>
        <w:pStyle w:val="Brdtext"/>
        <w:rPr>
          <w:sz w:val="18"/>
        </w:rPr>
      </w:pPr>
    </w:p>
    <w:p w:rsidR="004B441C" w:rsidRDefault="004B441C">
      <w:pPr>
        <w:pStyle w:val="Brdtext"/>
        <w:rPr>
          <w:sz w:val="18"/>
        </w:rPr>
      </w:pPr>
    </w:p>
    <w:p w:rsidR="004B441C" w:rsidRDefault="004B441C">
      <w:pPr>
        <w:pStyle w:val="Brdtext"/>
        <w:rPr>
          <w:sz w:val="18"/>
        </w:rPr>
      </w:pPr>
    </w:p>
    <w:p w:rsidR="004B441C" w:rsidRDefault="004B441C">
      <w:pPr>
        <w:pStyle w:val="Brdtext"/>
        <w:spacing w:before="12"/>
        <w:rPr>
          <w:sz w:val="24"/>
        </w:rPr>
      </w:pPr>
    </w:p>
    <w:p w:rsidR="004B441C" w:rsidRDefault="00C32382">
      <w:pPr>
        <w:ind w:left="116"/>
        <w:rPr>
          <w:rFonts w:ascii="Calibri Light" w:hAnsi="Calibri Light"/>
          <w:sz w:val="26"/>
        </w:rPr>
      </w:pPr>
      <w:r>
        <w:rPr>
          <w:rFonts w:ascii="Calibri Light" w:hAnsi="Calibri Light"/>
          <w:color w:val="2E5395"/>
          <w:sz w:val="26"/>
        </w:rPr>
        <w:t>Samtycke för IT-administratör inom Inner Wheel på distrikts- och klubbnivå</w:t>
      </w:r>
    </w:p>
    <w:p w:rsidR="004B441C" w:rsidRDefault="004B441C">
      <w:pPr>
        <w:pStyle w:val="Brdtext"/>
        <w:spacing w:before="3"/>
        <w:rPr>
          <w:rFonts w:ascii="Calibri Light"/>
          <w:sz w:val="38"/>
        </w:rPr>
      </w:pPr>
    </w:p>
    <w:p w:rsidR="004B441C" w:rsidRDefault="00C32382">
      <w:pPr>
        <w:pStyle w:val="Brdtext"/>
        <w:spacing w:before="1" w:line="254" w:lineRule="auto"/>
        <w:ind w:left="116" w:right="1331"/>
      </w:pPr>
      <w:r>
        <w:t>Som administratör och behörig till Medlemsregistrets administrativa delar avseende personinformation och e-postfunktion förbinder jag mig enligt följande:</w:t>
      </w:r>
    </w:p>
    <w:p w:rsidR="004B441C" w:rsidRDefault="004B441C">
      <w:pPr>
        <w:pStyle w:val="Brdtext"/>
      </w:pPr>
    </w:p>
    <w:p w:rsidR="004B441C" w:rsidRDefault="004B441C">
      <w:pPr>
        <w:pStyle w:val="Brdtext"/>
        <w:spacing w:before="11"/>
        <w:rPr>
          <w:sz w:val="27"/>
        </w:rPr>
      </w:pPr>
    </w:p>
    <w:p w:rsidR="004B441C" w:rsidRDefault="00C32382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</w:pPr>
      <w:r>
        <w:t xml:space="preserve">Jag har tagit del av </w:t>
      </w:r>
      <w:proofErr w:type="spellStart"/>
      <w:r>
        <w:t>IW:s</w:t>
      </w:r>
      <w:proofErr w:type="spellEnd"/>
      <w:r>
        <w:t xml:space="preserve"> IT-policy och information om hur detta påverkar</w:t>
      </w:r>
      <w:r>
        <w:rPr>
          <w:spacing w:val="-20"/>
        </w:rPr>
        <w:t xml:space="preserve"> </w:t>
      </w:r>
      <w:r>
        <w:t>mig.</w:t>
      </w:r>
    </w:p>
    <w:p w:rsidR="004B441C" w:rsidRDefault="00C32382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spacing w:before="17" w:line="256" w:lineRule="auto"/>
        <w:ind w:right="111"/>
      </w:pPr>
      <w:r>
        <w:t xml:space="preserve">Jag kommer bara att </w:t>
      </w:r>
      <w:r>
        <w:t>ta ut den information om medlemmar som jag behöver för att kunna genomföra mitt uppdrag inom Inner</w:t>
      </w:r>
      <w:r>
        <w:rPr>
          <w:spacing w:val="-8"/>
        </w:rPr>
        <w:t xml:space="preserve"> </w:t>
      </w:r>
      <w:r>
        <w:t>Wheel.</w:t>
      </w:r>
    </w:p>
    <w:p w:rsidR="004B441C" w:rsidRDefault="00C32382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spacing w:line="256" w:lineRule="auto"/>
        <w:ind w:right="280"/>
      </w:pPr>
      <w:r>
        <w:t>Jag kommer aldrig att ge ut någon information om våra medlemmars identitet till någon utanför Inner Wheel utan att först ha rådgjort med berörd medlem</w:t>
      </w:r>
      <w:r>
        <w:t xml:space="preserve"> och rådets IT- samordnare.</w:t>
      </w:r>
    </w:p>
    <w:p w:rsidR="004B441C" w:rsidRDefault="00C32382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spacing w:line="254" w:lineRule="auto"/>
        <w:ind w:right="286"/>
      </w:pPr>
      <w:r>
        <w:t>Jag kommer inte att lämna ut mitt lösenord till någon obehörig. Skulle jag misstänka att lösenordet kommit i orätta händer anmäler jag det omgående till rådets</w:t>
      </w:r>
      <w:r>
        <w:rPr>
          <w:spacing w:val="-24"/>
        </w:rPr>
        <w:t xml:space="preserve"> </w:t>
      </w:r>
      <w:r>
        <w:t>IT-samordnare.</w:t>
      </w:r>
    </w:p>
    <w:p w:rsidR="004B441C" w:rsidRDefault="004B441C">
      <w:pPr>
        <w:pStyle w:val="Brdtext"/>
      </w:pPr>
    </w:p>
    <w:p w:rsidR="004B441C" w:rsidRDefault="004B441C">
      <w:pPr>
        <w:pStyle w:val="Brdtext"/>
      </w:pPr>
    </w:p>
    <w:p w:rsidR="004B441C" w:rsidRDefault="004B441C">
      <w:pPr>
        <w:pStyle w:val="Brdtext"/>
      </w:pPr>
    </w:p>
    <w:p w:rsidR="004B441C" w:rsidRDefault="004B441C">
      <w:pPr>
        <w:pStyle w:val="Brdtext"/>
        <w:spacing w:before="2"/>
        <w:rPr>
          <w:sz w:val="20"/>
        </w:rPr>
      </w:pPr>
    </w:p>
    <w:p w:rsidR="004B441C" w:rsidRDefault="00C32382">
      <w:pPr>
        <w:pStyle w:val="Brdtext"/>
        <w:tabs>
          <w:tab w:val="left" w:pos="7707"/>
        </w:tabs>
        <w:spacing w:before="1"/>
        <w:ind w:left="116"/>
      </w:pPr>
      <w:r>
        <w:t>Ort och</w:t>
      </w:r>
      <w:r>
        <w:rPr>
          <w:spacing w:val="-2"/>
        </w:rPr>
        <w:t xml:space="preserve"> </w:t>
      </w:r>
      <w:r>
        <w:t>datum: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spacing w:before="6"/>
        <w:rPr>
          <w:sz w:val="26"/>
        </w:rPr>
      </w:pPr>
    </w:p>
    <w:p w:rsidR="004B441C" w:rsidRDefault="00C32382">
      <w:pPr>
        <w:pStyle w:val="Brdtext"/>
        <w:spacing w:before="56"/>
        <w:ind w:left="116"/>
      </w:pPr>
      <w:r>
        <w:t>Underskrift och namnförtydligande samt klubbnamn</w:t>
      </w:r>
      <w:bookmarkStart w:id="0" w:name="_GoBack"/>
      <w:bookmarkEnd w:id="0"/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C32382">
      <w:pPr>
        <w:pStyle w:val="Brdtext"/>
        <w:spacing w:before="2"/>
        <w:rPr>
          <w:sz w:val="27"/>
        </w:rPr>
      </w:pPr>
      <w:r>
        <w:pict>
          <v:group id="_x0000_s1026" style="position:absolute;margin-left:70.8pt;margin-top:18.6pt;width:372.4pt;height:.75pt;z-index:251658240;mso-wrap-distance-left:0;mso-wrap-distance-right:0;mso-position-horizontal-relative:page" coordorigin="1416,372" coordsize="7448,15">
            <v:line id="_x0000_s1028" style="position:absolute" from="1416,379" to="6343,379" strokeweight=".25292mm"/>
            <v:line id="_x0000_s1027" style="position:absolute" from="6347,379" to="8864,379" strokeweight=".25292mm"/>
            <w10:wrap type="topAndBottom" anchorx="page"/>
          </v:group>
        </w:pict>
      </w: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spacing w:before="10"/>
        <w:rPr>
          <w:sz w:val="18"/>
        </w:rPr>
      </w:pPr>
    </w:p>
    <w:p w:rsidR="004B441C" w:rsidRDefault="00C32382">
      <w:pPr>
        <w:pStyle w:val="Brdtext"/>
        <w:spacing w:before="56" w:line="398" w:lineRule="auto"/>
        <w:ind w:left="116" w:right="1585"/>
      </w:pPr>
      <w:r>
        <w:t>IT-administratörer på klubbnivå lämnar acceptansen till Distriktets IT-samordnare IT-administratörer på distriktsnivå lämnar acceptansen till Rådets IT-samordnare</w:t>
      </w: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rPr>
          <w:sz w:val="20"/>
        </w:rPr>
      </w:pPr>
    </w:p>
    <w:p w:rsidR="004B441C" w:rsidRDefault="004B441C">
      <w:pPr>
        <w:pStyle w:val="Brdtext"/>
        <w:spacing w:before="5"/>
        <w:rPr>
          <w:sz w:val="26"/>
        </w:rPr>
      </w:pPr>
    </w:p>
    <w:p w:rsidR="004B441C" w:rsidRDefault="00C32382">
      <w:pPr>
        <w:pStyle w:val="Brdtext"/>
        <w:spacing w:before="57"/>
        <w:ind w:left="116"/>
      </w:pPr>
      <w:r>
        <w:t>Uppdaterad 2018-04-24</w:t>
      </w:r>
    </w:p>
    <w:sectPr w:rsidR="004B441C">
      <w:type w:val="continuous"/>
      <w:pgSz w:w="11910" w:h="16840"/>
      <w:pgMar w:top="840" w:right="1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2FCB"/>
    <w:multiLevelType w:val="hybridMultilevel"/>
    <w:tmpl w:val="80DCFC20"/>
    <w:lvl w:ilvl="0" w:tplc="E4F650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v-SE" w:eastAsia="sv-SE" w:bidi="sv-SE"/>
      </w:rPr>
    </w:lvl>
    <w:lvl w:ilvl="1" w:tplc="B558846A">
      <w:numFmt w:val="bullet"/>
      <w:lvlText w:val="•"/>
      <w:lvlJc w:val="left"/>
      <w:pPr>
        <w:ind w:left="1654" w:hanging="360"/>
      </w:pPr>
      <w:rPr>
        <w:rFonts w:hint="default"/>
        <w:lang w:val="sv-SE" w:eastAsia="sv-SE" w:bidi="sv-SE"/>
      </w:rPr>
    </w:lvl>
    <w:lvl w:ilvl="2" w:tplc="6ADA83F4">
      <w:numFmt w:val="bullet"/>
      <w:lvlText w:val="•"/>
      <w:lvlJc w:val="left"/>
      <w:pPr>
        <w:ind w:left="2469" w:hanging="360"/>
      </w:pPr>
      <w:rPr>
        <w:rFonts w:hint="default"/>
        <w:lang w:val="sv-SE" w:eastAsia="sv-SE" w:bidi="sv-SE"/>
      </w:rPr>
    </w:lvl>
    <w:lvl w:ilvl="3" w:tplc="CCB84B0C">
      <w:numFmt w:val="bullet"/>
      <w:lvlText w:val="•"/>
      <w:lvlJc w:val="left"/>
      <w:pPr>
        <w:ind w:left="3283" w:hanging="360"/>
      </w:pPr>
      <w:rPr>
        <w:rFonts w:hint="default"/>
        <w:lang w:val="sv-SE" w:eastAsia="sv-SE" w:bidi="sv-SE"/>
      </w:rPr>
    </w:lvl>
    <w:lvl w:ilvl="4" w:tplc="6BD8D394">
      <w:numFmt w:val="bullet"/>
      <w:lvlText w:val="•"/>
      <w:lvlJc w:val="left"/>
      <w:pPr>
        <w:ind w:left="4098" w:hanging="360"/>
      </w:pPr>
      <w:rPr>
        <w:rFonts w:hint="default"/>
        <w:lang w:val="sv-SE" w:eastAsia="sv-SE" w:bidi="sv-SE"/>
      </w:rPr>
    </w:lvl>
    <w:lvl w:ilvl="5" w:tplc="8BA015A2">
      <w:numFmt w:val="bullet"/>
      <w:lvlText w:val="•"/>
      <w:lvlJc w:val="left"/>
      <w:pPr>
        <w:ind w:left="4913" w:hanging="360"/>
      </w:pPr>
      <w:rPr>
        <w:rFonts w:hint="default"/>
        <w:lang w:val="sv-SE" w:eastAsia="sv-SE" w:bidi="sv-SE"/>
      </w:rPr>
    </w:lvl>
    <w:lvl w:ilvl="6" w:tplc="5224C28E">
      <w:numFmt w:val="bullet"/>
      <w:lvlText w:val="•"/>
      <w:lvlJc w:val="left"/>
      <w:pPr>
        <w:ind w:left="5727" w:hanging="360"/>
      </w:pPr>
      <w:rPr>
        <w:rFonts w:hint="default"/>
        <w:lang w:val="sv-SE" w:eastAsia="sv-SE" w:bidi="sv-SE"/>
      </w:rPr>
    </w:lvl>
    <w:lvl w:ilvl="7" w:tplc="4D1ED20E">
      <w:numFmt w:val="bullet"/>
      <w:lvlText w:val="•"/>
      <w:lvlJc w:val="left"/>
      <w:pPr>
        <w:ind w:left="6542" w:hanging="360"/>
      </w:pPr>
      <w:rPr>
        <w:rFonts w:hint="default"/>
        <w:lang w:val="sv-SE" w:eastAsia="sv-SE" w:bidi="sv-SE"/>
      </w:rPr>
    </w:lvl>
    <w:lvl w:ilvl="8" w:tplc="E932A3A6">
      <w:numFmt w:val="bullet"/>
      <w:lvlText w:val="•"/>
      <w:lvlJc w:val="left"/>
      <w:pPr>
        <w:ind w:left="7357" w:hanging="360"/>
      </w:pPr>
      <w:rPr>
        <w:rFonts w:hint="default"/>
        <w:lang w:val="sv-SE" w:eastAsia="sv-SE" w:bidi="sv-S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41C"/>
    <w:rsid w:val="004B441C"/>
    <w:rsid w:val="00C3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D1962D"/>
  <w15:docId w15:val="{492FC3E6-B6A8-4ECA-8D0D-4A7F627E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Ahlqvist</dc:creator>
  <cp:lastModifiedBy>Margareta Westesson</cp:lastModifiedBy>
  <cp:revision>2</cp:revision>
  <dcterms:created xsi:type="dcterms:W3CDTF">2018-06-29T13:03:00Z</dcterms:created>
  <dcterms:modified xsi:type="dcterms:W3CDTF">2018-06-29T13:07:00Z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2018-06-29T00:00:00Z</vt:filetime>
  </property>
</Properties>
</file>