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723" w:rsidRDefault="007E2723" w:rsidP="007E272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52DF44" wp14:editId="49FCFC8C">
            <wp:extent cx="485775" cy="485775"/>
            <wp:effectExtent l="0" t="0" r="9525" b="9525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7E2723" w:rsidRDefault="007E2723" w:rsidP="007E2723">
      <w:pPr>
        <w:rPr>
          <w:sz w:val="24"/>
          <w:szCs w:val="24"/>
        </w:rPr>
      </w:pPr>
      <w:r>
        <w:rPr>
          <w:sz w:val="24"/>
          <w:szCs w:val="24"/>
        </w:rPr>
        <w:t>Linköping Inner Wheel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2018-1</w:t>
      </w:r>
      <w:r>
        <w:rPr>
          <w:sz w:val="24"/>
          <w:szCs w:val="24"/>
        </w:rPr>
        <w:t>2</w:t>
      </w:r>
      <w:r>
        <w:rPr>
          <w:sz w:val="24"/>
          <w:szCs w:val="24"/>
        </w:rPr>
        <w:t>-</w:t>
      </w:r>
      <w:r>
        <w:rPr>
          <w:sz w:val="24"/>
          <w:szCs w:val="24"/>
        </w:rPr>
        <w:t>04</w:t>
      </w:r>
    </w:p>
    <w:p w:rsidR="007E2723" w:rsidRDefault="007E2723" w:rsidP="007E2723">
      <w:pPr>
        <w:rPr>
          <w:sz w:val="24"/>
          <w:szCs w:val="24"/>
        </w:rPr>
      </w:pPr>
    </w:p>
    <w:p w:rsidR="007E2723" w:rsidRDefault="007E2723" w:rsidP="007E272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Månadsbrev nr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2018-19</w:t>
      </w:r>
    </w:p>
    <w:p w:rsidR="007E2723" w:rsidRDefault="007E2723" w:rsidP="007E2723">
      <w:pPr>
        <w:rPr>
          <w:sz w:val="24"/>
          <w:szCs w:val="24"/>
        </w:rPr>
      </w:pPr>
      <w:r>
        <w:rPr>
          <w:sz w:val="24"/>
          <w:szCs w:val="24"/>
        </w:rPr>
        <w:t>President:</w:t>
      </w:r>
      <w:r>
        <w:rPr>
          <w:sz w:val="24"/>
          <w:szCs w:val="24"/>
        </w:rPr>
        <w:tab/>
        <w:t xml:space="preserve">Lilian </w:t>
      </w:r>
      <w:proofErr w:type="spellStart"/>
      <w:r>
        <w:rPr>
          <w:sz w:val="24"/>
          <w:szCs w:val="24"/>
        </w:rPr>
        <w:t>Ralphsson</w:t>
      </w:r>
      <w:proofErr w:type="spellEnd"/>
    </w:p>
    <w:p w:rsidR="007E2723" w:rsidRDefault="007E2723" w:rsidP="007E2723">
      <w:pPr>
        <w:rPr>
          <w:sz w:val="24"/>
          <w:szCs w:val="24"/>
        </w:rPr>
      </w:pPr>
      <w:r>
        <w:rPr>
          <w:sz w:val="24"/>
          <w:szCs w:val="24"/>
        </w:rPr>
        <w:t>Sekreterare:</w:t>
      </w:r>
      <w:r>
        <w:rPr>
          <w:sz w:val="24"/>
          <w:szCs w:val="24"/>
        </w:rPr>
        <w:tab/>
        <w:t>Britt Trossmark Torstensson</w:t>
      </w:r>
    </w:p>
    <w:p w:rsidR="007E2723" w:rsidRDefault="007E2723" w:rsidP="007E2723">
      <w:pPr>
        <w:rPr>
          <w:sz w:val="24"/>
          <w:szCs w:val="24"/>
        </w:rPr>
      </w:pPr>
    </w:p>
    <w:p w:rsidR="007E2723" w:rsidRDefault="007E2723" w:rsidP="007E27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Årets IIW-president är Christine </w:t>
      </w:r>
      <w:proofErr w:type="spellStart"/>
      <w:r>
        <w:rPr>
          <w:b/>
          <w:sz w:val="28"/>
          <w:szCs w:val="28"/>
        </w:rPr>
        <w:t>Kirby</w:t>
      </w:r>
      <w:proofErr w:type="spellEnd"/>
      <w:r>
        <w:rPr>
          <w:b/>
          <w:sz w:val="28"/>
          <w:szCs w:val="28"/>
        </w:rPr>
        <w:t xml:space="preserve"> </w:t>
      </w:r>
    </w:p>
    <w:p w:rsidR="007E2723" w:rsidRDefault="007E2723" w:rsidP="007E2723">
      <w:pPr>
        <w:rPr>
          <w:sz w:val="24"/>
          <w:szCs w:val="24"/>
        </w:rPr>
      </w:pPr>
      <w:r>
        <w:rPr>
          <w:sz w:val="24"/>
          <w:szCs w:val="24"/>
        </w:rPr>
        <w:t>Hennes motto för året som världspresident är:</w:t>
      </w:r>
    </w:p>
    <w:p w:rsidR="007E2723" w:rsidRDefault="007E2723" w:rsidP="007E2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proofErr w:type="spellStart"/>
      <w:r>
        <w:rPr>
          <w:b/>
          <w:sz w:val="28"/>
          <w:szCs w:val="28"/>
        </w:rPr>
        <w:t>Empower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Evolve</w:t>
      </w:r>
      <w:proofErr w:type="spellEnd"/>
      <w:r>
        <w:rPr>
          <w:b/>
          <w:sz w:val="28"/>
          <w:szCs w:val="28"/>
        </w:rPr>
        <w:t xml:space="preserve"> ”</w:t>
      </w:r>
    </w:p>
    <w:p w:rsidR="007E2723" w:rsidRDefault="007E2723" w:rsidP="007E2723">
      <w:pPr>
        <w:rPr>
          <w:sz w:val="24"/>
          <w:szCs w:val="24"/>
        </w:rPr>
      </w:pPr>
    </w:p>
    <w:p w:rsidR="000D57F7" w:rsidRDefault="000D57F7" w:rsidP="007E2723">
      <w:pPr>
        <w:rPr>
          <w:sz w:val="24"/>
          <w:szCs w:val="24"/>
        </w:rPr>
      </w:pPr>
    </w:p>
    <w:p w:rsidR="007E2723" w:rsidRDefault="007E2723" w:rsidP="007E2723">
      <w:pPr>
        <w:rPr>
          <w:sz w:val="24"/>
          <w:szCs w:val="24"/>
        </w:rPr>
      </w:pPr>
      <w:r w:rsidRPr="007E2723">
        <w:rPr>
          <w:sz w:val="24"/>
          <w:szCs w:val="24"/>
        </w:rPr>
        <w:t>Kära Inner Wheelvänner</w:t>
      </w:r>
      <w:r w:rsidR="00E7328E">
        <w:rPr>
          <w:sz w:val="24"/>
          <w:szCs w:val="24"/>
        </w:rPr>
        <w:t xml:space="preserve"> </w:t>
      </w:r>
    </w:p>
    <w:p w:rsidR="00E7328E" w:rsidRDefault="00E7328E" w:rsidP="007E2723">
      <w:pPr>
        <w:rPr>
          <w:sz w:val="24"/>
          <w:szCs w:val="24"/>
        </w:rPr>
      </w:pPr>
    </w:p>
    <w:p w:rsidR="007E2723" w:rsidRDefault="007E2723" w:rsidP="007E2723">
      <w:pPr>
        <w:rPr>
          <w:sz w:val="24"/>
          <w:szCs w:val="24"/>
        </w:rPr>
      </w:pPr>
      <w:r>
        <w:rPr>
          <w:sz w:val="24"/>
          <w:szCs w:val="24"/>
        </w:rPr>
        <w:t xml:space="preserve">Nu har vi kommit in i advent och stjärnor och ljusstakar lyser ur alla fönster. Det är skönt att ha lämnat det novembergrå bakom </w:t>
      </w:r>
      <w:r w:rsidR="00DA208D">
        <w:rPr>
          <w:sz w:val="24"/>
          <w:szCs w:val="24"/>
        </w:rPr>
        <w:t>oss</w:t>
      </w:r>
      <w:r>
        <w:rPr>
          <w:sz w:val="24"/>
          <w:szCs w:val="24"/>
        </w:rPr>
        <w:t xml:space="preserve">. Idag </w:t>
      </w:r>
      <w:r w:rsidR="00DA208D">
        <w:rPr>
          <w:sz w:val="24"/>
          <w:szCs w:val="24"/>
        </w:rPr>
        <w:t>på morgonen såg</w:t>
      </w:r>
      <w:r>
        <w:rPr>
          <w:sz w:val="24"/>
          <w:szCs w:val="24"/>
        </w:rPr>
        <w:t xml:space="preserve"> jag även solen titta fram vilket kän</w:t>
      </w:r>
      <w:r w:rsidR="00DA208D">
        <w:rPr>
          <w:sz w:val="24"/>
          <w:szCs w:val="24"/>
        </w:rPr>
        <w:t>des</w:t>
      </w:r>
      <w:r>
        <w:rPr>
          <w:sz w:val="24"/>
          <w:szCs w:val="24"/>
        </w:rPr>
        <w:t xml:space="preserve"> hoppfull</w:t>
      </w:r>
      <w:r w:rsidR="00DA208D">
        <w:rPr>
          <w:sz w:val="24"/>
          <w:szCs w:val="24"/>
        </w:rPr>
        <w:t>t även om det regnar och blåser nu på eftermiddagen</w:t>
      </w:r>
      <w:r>
        <w:rPr>
          <w:sz w:val="24"/>
          <w:szCs w:val="24"/>
        </w:rPr>
        <w:t>. Vi har nu att se fram emot att fira jul och nyår och inte minst viktigt för oss är Inner Wheeldagen den 10 januari.</w:t>
      </w:r>
    </w:p>
    <w:p w:rsidR="007E2723" w:rsidRDefault="007E2723" w:rsidP="007E2723">
      <w:pPr>
        <w:rPr>
          <w:sz w:val="24"/>
          <w:szCs w:val="24"/>
        </w:rPr>
      </w:pPr>
    </w:p>
    <w:p w:rsidR="00D81C12" w:rsidRDefault="007E2723" w:rsidP="007E2723">
      <w:pPr>
        <w:rPr>
          <w:sz w:val="24"/>
          <w:szCs w:val="24"/>
        </w:rPr>
      </w:pPr>
      <w:r w:rsidRPr="007E2723">
        <w:rPr>
          <w:b/>
          <w:sz w:val="28"/>
          <w:szCs w:val="28"/>
        </w:rPr>
        <w:t>Inner Wheeldagen den 10 januari</w:t>
      </w:r>
      <w:r>
        <w:rPr>
          <w:sz w:val="24"/>
          <w:szCs w:val="24"/>
        </w:rPr>
        <w:t xml:space="preserve"> firar vi tillsammans med våra respektive och våra IW-vänner i Norrköping. Vi träffas vid Länsmuseet kl. 17.00. Vi kommer att få en guidad visning av utställningen ”Det blå skåpet”. Vi serveras därefter en måltid på ”Hagdahls kök”</w:t>
      </w:r>
      <w:r w:rsidR="00D81C12">
        <w:rPr>
          <w:sz w:val="24"/>
          <w:szCs w:val="24"/>
        </w:rPr>
        <w:t>.</w:t>
      </w:r>
    </w:p>
    <w:p w:rsidR="00D81C12" w:rsidRDefault="00D81C12" w:rsidP="007E2723">
      <w:pPr>
        <w:rPr>
          <w:sz w:val="24"/>
          <w:szCs w:val="24"/>
        </w:rPr>
      </w:pPr>
      <w:r>
        <w:rPr>
          <w:sz w:val="24"/>
          <w:szCs w:val="24"/>
        </w:rPr>
        <w:t xml:space="preserve">Kostnad för inträdesavgift till museet och mat är kr. </w:t>
      </w:r>
      <w:proofErr w:type="gramStart"/>
      <w:r>
        <w:rPr>
          <w:sz w:val="24"/>
          <w:szCs w:val="24"/>
        </w:rPr>
        <w:t>300:-</w:t>
      </w:r>
      <w:proofErr w:type="gramEnd"/>
      <w:r>
        <w:rPr>
          <w:sz w:val="24"/>
          <w:szCs w:val="24"/>
        </w:rPr>
        <w:t>. Dryck får var och en betala själv.</w:t>
      </w:r>
    </w:p>
    <w:p w:rsidR="000D57F7" w:rsidRDefault="000D57F7" w:rsidP="007E2723">
      <w:pPr>
        <w:rPr>
          <w:b/>
          <w:sz w:val="24"/>
          <w:szCs w:val="24"/>
        </w:rPr>
      </w:pPr>
    </w:p>
    <w:p w:rsidR="00D81C12" w:rsidRDefault="00D81C12" w:rsidP="007E2723">
      <w:pPr>
        <w:rPr>
          <w:sz w:val="24"/>
          <w:szCs w:val="24"/>
        </w:rPr>
      </w:pPr>
      <w:r w:rsidRPr="00D81C12">
        <w:rPr>
          <w:b/>
          <w:sz w:val="24"/>
          <w:szCs w:val="24"/>
        </w:rPr>
        <w:t>Anmälan senast den 20 december til</w:t>
      </w:r>
      <w:r>
        <w:rPr>
          <w:b/>
          <w:sz w:val="24"/>
          <w:szCs w:val="24"/>
        </w:rPr>
        <w:t>l</w:t>
      </w:r>
      <w:r w:rsidRPr="00D81C12">
        <w:rPr>
          <w:b/>
          <w:sz w:val="24"/>
          <w:szCs w:val="24"/>
        </w:rPr>
        <w:t xml:space="preserve"> </w:t>
      </w:r>
      <w:proofErr w:type="spellStart"/>
      <w:r w:rsidRPr="00D81C12">
        <w:rPr>
          <w:b/>
          <w:sz w:val="24"/>
          <w:szCs w:val="24"/>
        </w:rPr>
        <w:t>Elke</w:t>
      </w:r>
      <w:proofErr w:type="spellEnd"/>
      <w:r w:rsidRPr="00D81C12">
        <w:rPr>
          <w:b/>
          <w:sz w:val="24"/>
          <w:szCs w:val="24"/>
        </w:rPr>
        <w:t xml:space="preserve"> Berg</w:t>
      </w:r>
      <w:r>
        <w:rPr>
          <w:b/>
          <w:sz w:val="24"/>
          <w:szCs w:val="24"/>
        </w:rPr>
        <w:t xml:space="preserve">: </w:t>
      </w:r>
      <w:hyperlink r:id="rId5" w:history="1">
        <w:r w:rsidRPr="00A82F75">
          <w:rPr>
            <w:rStyle w:val="Hyperlnk"/>
            <w:sz w:val="24"/>
            <w:szCs w:val="24"/>
          </w:rPr>
          <w:t>elke.berg@telia.com</w:t>
        </w:r>
      </w:hyperlink>
      <w:r>
        <w:rPr>
          <w:sz w:val="24"/>
          <w:szCs w:val="24"/>
        </w:rPr>
        <w:t xml:space="preserve"> eller tel. 013–15 04 01</w:t>
      </w:r>
    </w:p>
    <w:p w:rsidR="002B2C42" w:rsidRDefault="00D81C12" w:rsidP="007E2723">
      <w:pPr>
        <w:rPr>
          <w:sz w:val="24"/>
          <w:szCs w:val="24"/>
        </w:rPr>
      </w:pPr>
      <w:r>
        <w:rPr>
          <w:sz w:val="24"/>
          <w:szCs w:val="24"/>
        </w:rPr>
        <w:t>eller 0705-11 50 84.</w:t>
      </w:r>
    </w:p>
    <w:p w:rsidR="002B2C42" w:rsidRDefault="002B2C42" w:rsidP="007E2723">
      <w:pPr>
        <w:rPr>
          <w:sz w:val="24"/>
          <w:szCs w:val="24"/>
        </w:rPr>
      </w:pPr>
    </w:p>
    <w:p w:rsidR="007E2723" w:rsidRPr="002B2C42" w:rsidRDefault="002B2C42" w:rsidP="007E2723">
      <w:pPr>
        <w:rPr>
          <w:b/>
          <w:sz w:val="28"/>
          <w:szCs w:val="28"/>
        </w:rPr>
      </w:pPr>
      <w:r w:rsidRPr="002B2C42">
        <w:rPr>
          <w:b/>
          <w:sz w:val="28"/>
          <w:szCs w:val="28"/>
        </w:rPr>
        <w:t>Månadsmötet den 3 december 2018</w:t>
      </w:r>
      <w:r w:rsidR="007E2723" w:rsidRPr="002B2C42">
        <w:rPr>
          <w:b/>
          <w:sz w:val="28"/>
          <w:szCs w:val="28"/>
        </w:rPr>
        <w:t xml:space="preserve"> </w:t>
      </w:r>
    </w:p>
    <w:p w:rsidR="00E7328E" w:rsidRDefault="002B2C42" w:rsidP="007E2723">
      <w:pPr>
        <w:rPr>
          <w:sz w:val="24"/>
          <w:szCs w:val="24"/>
        </w:rPr>
      </w:pPr>
      <w:r w:rsidRPr="002B2C42">
        <w:rPr>
          <w:sz w:val="24"/>
          <w:szCs w:val="24"/>
        </w:rPr>
        <w:t>Vi träffades på Lagerbladet, där vi serverades e</w:t>
      </w:r>
      <w:r>
        <w:rPr>
          <w:sz w:val="24"/>
          <w:szCs w:val="24"/>
        </w:rPr>
        <w:t xml:space="preserve">n mycket välsmakande julbuffé. Därefter vandrade vi över till Akademibokhandeln där </w:t>
      </w:r>
      <w:proofErr w:type="spellStart"/>
      <w:r>
        <w:rPr>
          <w:sz w:val="24"/>
          <w:szCs w:val="24"/>
        </w:rPr>
        <w:t>Suss</w:t>
      </w:r>
      <w:proofErr w:type="spellEnd"/>
      <w:r>
        <w:rPr>
          <w:sz w:val="24"/>
          <w:szCs w:val="24"/>
        </w:rPr>
        <w:t xml:space="preserve"> Bind presenterade ett antal läsvärda böcker.</w:t>
      </w:r>
      <w:r w:rsidR="000D57F7">
        <w:rPr>
          <w:sz w:val="24"/>
          <w:szCs w:val="24"/>
        </w:rPr>
        <w:t xml:space="preserve"> </w:t>
      </w:r>
      <w:proofErr w:type="spellStart"/>
      <w:r w:rsidR="000D57F7">
        <w:rPr>
          <w:sz w:val="24"/>
          <w:szCs w:val="24"/>
        </w:rPr>
        <w:t>Suss</w:t>
      </w:r>
      <w:proofErr w:type="spellEnd"/>
      <w:r w:rsidR="000D57F7">
        <w:rPr>
          <w:sz w:val="24"/>
          <w:szCs w:val="24"/>
        </w:rPr>
        <w:t xml:space="preserve"> är sjuksköterska och </w:t>
      </w:r>
      <w:r w:rsidR="002F77F0">
        <w:rPr>
          <w:sz w:val="24"/>
          <w:szCs w:val="24"/>
        </w:rPr>
        <w:t>arbetar på Ekholmens Vårdcentral. Hon har ett stort bokintresse och läser mycket</w:t>
      </w:r>
      <w:r w:rsidR="00DA208D">
        <w:rPr>
          <w:sz w:val="24"/>
          <w:szCs w:val="24"/>
        </w:rPr>
        <w:t>.</w:t>
      </w:r>
      <w:r w:rsidR="002F77F0">
        <w:rPr>
          <w:sz w:val="24"/>
          <w:szCs w:val="24"/>
        </w:rPr>
        <w:t xml:space="preserve"> </w:t>
      </w:r>
      <w:r w:rsidR="00DA208D">
        <w:rPr>
          <w:sz w:val="24"/>
          <w:szCs w:val="24"/>
        </w:rPr>
        <w:t>H</w:t>
      </w:r>
      <w:bookmarkStart w:id="0" w:name="_GoBack"/>
      <w:bookmarkEnd w:id="0"/>
      <w:r w:rsidR="002F77F0">
        <w:rPr>
          <w:sz w:val="24"/>
          <w:szCs w:val="24"/>
        </w:rPr>
        <w:t>ennes man är bokhandlaren på Akademibokhandeln som vi besökte.</w:t>
      </w:r>
    </w:p>
    <w:p w:rsidR="002F77F0" w:rsidRDefault="002F77F0" w:rsidP="007E2723">
      <w:pPr>
        <w:rPr>
          <w:sz w:val="24"/>
          <w:szCs w:val="24"/>
        </w:rPr>
      </w:pP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 xml:space="preserve">De böcker </w:t>
      </w:r>
      <w:proofErr w:type="spellStart"/>
      <w:r w:rsidR="002F77F0">
        <w:rPr>
          <w:sz w:val="24"/>
          <w:szCs w:val="24"/>
        </w:rPr>
        <w:t>Suss</w:t>
      </w:r>
      <w:proofErr w:type="spellEnd"/>
      <w:r w:rsidR="002F77F0">
        <w:rPr>
          <w:sz w:val="24"/>
          <w:szCs w:val="24"/>
        </w:rPr>
        <w:t xml:space="preserve"> på ett levande sätt</w:t>
      </w:r>
      <w:r>
        <w:rPr>
          <w:sz w:val="24"/>
          <w:szCs w:val="24"/>
        </w:rPr>
        <w:t xml:space="preserve"> presenterade var följande:</w:t>
      </w:r>
    </w:p>
    <w:p w:rsidR="002F77F0" w:rsidRDefault="002F77F0" w:rsidP="007E2723">
      <w:pPr>
        <w:rPr>
          <w:sz w:val="24"/>
          <w:szCs w:val="24"/>
        </w:rPr>
      </w:pP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>Jens Henrik Jensen: De hängda hundarna</w:t>
      </w: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Mörkermännen</w:t>
      </w: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Lupus</w:t>
      </w: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>Kepler: Lazarus</w:t>
      </w: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 xml:space="preserve">Shaun </w:t>
      </w:r>
      <w:proofErr w:type="spellStart"/>
      <w:r>
        <w:rPr>
          <w:sz w:val="24"/>
          <w:szCs w:val="24"/>
        </w:rPr>
        <w:t>Bythell</w:t>
      </w:r>
      <w:proofErr w:type="spellEnd"/>
      <w:r>
        <w:rPr>
          <w:sz w:val="24"/>
          <w:szCs w:val="24"/>
        </w:rPr>
        <w:t>: En bokhandlares dagbok</w:t>
      </w: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>Scott Kelly: Ett år i rymden – en livstid av upptäckter</w:t>
      </w: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>Marie-Louise Ekman: Får se om hundarna är snälla i kväll</w:t>
      </w:r>
    </w:p>
    <w:p w:rsidR="00377DC3" w:rsidRDefault="00377DC3" w:rsidP="007E2723">
      <w:pPr>
        <w:rPr>
          <w:sz w:val="24"/>
          <w:szCs w:val="24"/>
        </w:rPr>
      </w:pPr>
    </w:p>
    <w:p w:rsidR="00377DC3" w:rsidRDefault="00377DC3" w:rsidP="007E27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Suss</w:t>
      </w:r>
      <w:proofErr w:type="spellEnd"/>
      <w:r>
        <w:rPr>
          <w:sz w:val="24"/>
          <w:szCs w:val="24"/>
        </w:rPr>
        <w:t xml:space="preserve"> Bind tackades med en ros och ett presentkort.</w:t>
      </w:r>
    </w:p>
    <w:p w:rsidR="000D57F7" w:rsidRDefault="000D57F7" w:rsidP="007E2723">
      <w:pPr>
        <w:rPr>
          <w:sz w:val="24"/>
          <w:szCs w:val="24"/>
        </w:rPr>
      </w:pPr>
    </w:p>
    <w:p w:rsidR="000D57F7" w:rsidRDefault="000D57F7" w:rsidP="007E2723">
      <w:pPr>
        <w:rPr>
          <w:sz w:val="24"/>
          <w:szCs w:val="24"/>
        </w:rPr>
      </w:pPr>
      <w:r w:rsidRPr="000D57F7">
        <w:rPr>
          <w:b/>
          <w:sz w:val="24"/>
          <w:szCs w:val="24"/>
        </w:rPr>
        <w:t xml:space="preserve">Kommande program: </w:t>
      </w:r>
      <w:r w:rsidRPr="000D57F7">
        <w:rPr>
          <w:sz w:val="24"/>
          <w:szCs w:val="24"/>
        </w:rPr>
        <w:t>På månadsmötet i februari</w:t>
      </w:r>
      <w:r>
        <w:rPr>
          <w:sz w:val="24"/>
          <w:szCs w:val="24"/>
        </w:rPr>
        <w:t xml:space="preserve"> kommer Camilla Granetoft att presentera Inner Wheels hemsida och guida oss runt. Det finns mycket av intresse att hitta där.</w:t>
      </w:r>
    </w:p>
    <w:p w:rsidR="000D57F7" w:rsidRDefault="000D57F7" w:rsidP="007E2723">
      <w:pPr>
        <w:rPr>
          <w:sz w:val="24"/>
          <w:szCs w:val="24"/>
        </w:rPr>
      </w:pPr>
    </w:p>
    <w:p w:rsidR="000D57F7" w:rsidRPr="000D57F7" w:rsidRDefault="000D57F7" w:rsidP="007E2723">
      <w:pPr>
        <w:rPr>
          <w:sz w:val="24"/>
          <w:szCs w:val="24"/>
        </w:rPr>
      </w:pPr>
      <w:r>
        <w:rPr>
          <w:sz w:val="24"/>
          <w:szCs w:val="24"/>
        </w:rPr>
        <w:t xml:space="preserve">På månadsmötet i april ska vi göra ett besök på Visualiseringscenter </w:t>
      </w:r>
      <w:r w:rsidR="00DA208D">
        <w:rPr>
          <w:sz w:val="24"/>
          <w:szCs w:val="24"/>
        </w:rPr>
        <w:t>vid</w:t>
      </w:r>
      <w:r>
        <w:rPr>
          <w:sz w:val="24"/>
          <w:szCs w:val="24"/>
        </w:rPr>
        <w:t xml:space="preserve"> US.</w:t>
      </w:r>
    </w:p>
    <w:p w:rsidR="00377DC3" w:rsidRPr="000D57F7" w:rsidRDefault="00377DC3" w:rsidP="007E2723">
      <w:pPr>
        <w:rPr>
          <w:sz w:val="24"/>
          <w:szCs w:val="24"/>
        </w:rPr>
      </w:pPr>
    </w:p>
    <w:p w:rsidR="00377DC3" w:rsidRDefault="00377DC3" w:rsidP="007E2723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Jag vill avsluta med att önska er alla</w:t>
      </w:r>
      <w:r w:rsidR="000D57F7">
        <w:rPr>
          <w:sz w:val="24"/>
          <w:szCs w:val="24"/>
        </w:rPr>
        <w:t xml:space="preserve"> </w:t>
      </w:r>
      <w:r>
        <w:rPr>
          <w:rFonts w:ascii="Blackadder ITC" w:hAnsi="Blackadder ITC"/>
          <w:b/>
          <w:sz w:val="40"/>
          <w:szCs w:val="40"/>
        </w:rPr>
        <w:t>G</w:t>
      </w:r>
      <w:r w:rsidRPr="00377DC3">
        <w:rPr>
          <w:rFonts w:ascii="Blackadder ITC" w:hAnsi="Blackadder ITC"/>
          <w:b/>
          <w:sz w:val="40"/>
          <w:szCs w:val="40"/>
        </w:rPr>
        <w:t xml:space="preserve">od </w:t>
      </w:r>
      <w:r>
        <w:rPr>
          <w:rFonts w:ascii="Blackadder ITC" w:hAnsi="Blackadder ITC"/>
          <w:b/>
          <w:sz w:val="40"/>
          <w:szCs w:val="40"/>
        </w:rPr>
        <w:t>J</w:t>
      </w:r>
      <w:r w:rsidRPr="00377DC3">
        <w:rPr>
          <w:rFonts w:ascii="Blackadder ITC" w:hAnsi="Blackadder ITC"/>
          <w:b/>
          <w:sz w:val="40"/>
          <w:szCs w:val="40"/>
        </w:rPr>
        <w:t xml:space="preserve">ul och </w:t>
      </w:r>
      <w:r>
        <w:rPr>
          <w:rFonts w:ascii="Blackadder ITC" w:hAnsi="Blackadder ITC"/>
          <w:b/>
          <w:sz w:val="40"/>
          <w:szCs w:val="40"/>
        </w:rPr>
        <w:t>G</w:t>
      </w:r>
      <w:r w:rsidRPr="00377DC3">
        <w:rPr>
          <w:rFonts w:ascii="Blackadder ITC" w:hAnsi="Blackadder ITC"/>
          <w:b/>
          <w:sz w:val="40"/>
          <w:szCs w:val="40"/>
        </w:rPr>
        <w:t xml:space="preserve">ott </w:t>
      </w:r>
      <w:r>
        <w:rPr>
          <w:rFonts w:ascii="Blackadder ITC" w:hAnsi="Blackadder ITC"/>
          <w:b/>
          <w:sz w:val="40"/>
          <w:szCs w:val="40"/>
        </w:rPr>
        <w:t>N</w:t>
      </w:r>
      <w:r w:rsidRPr="00377DC3">
        <w:rPr>
          <w:rFonts w:ascii="Blackadder ITC" w:hAnsi="Blackadder ITC"/>
          <w:b/>
          <w:sz w:val="40"/>
          <w:szCs w:val="40"/>
        </w:rPr>
        <w:t xml:space="preserve">ytt </w:t>
      </w:r>
      <w:proofErr w:type="gramStart"/>
      <w:r>
        <w:rPr>
          <w:rFonts w:ascii="Blackadder ITC" w:hAnsi="Blackadder ITC"/>
          <w:b/>
          <w:sz w:val="40"/>
          <w:szCs w:val="40"/>
        </w:rPr>
        <w:t>Å</w:t>
      </w:r>
      <w:r w:rsidRPr="00377DC3">
        <w:rPr>
          <w:rFonts w:ascii="Blackadder ITC" w:hAnsi="Blackadder ITC"/>
          <w:b/>
          <w:sz w:val="40"/>
          <w:szCs w:val="40"/>
        </w:rPr>
        <w:t>r</w:t>
      </w:r>
      <w:r>
        <w:rPr>
          <w:rFonts w:ascii="Blackadder ITC" w:hAnsi="Blackadder ITC"/>
          <w:b/>
          <w:sz w:val="40"/>
          <w:szCs w:val="40"/>
        </w:rPr>
        <w:t xml:space="preserve"> </w:t>
      </w:r>
      <w:r w:rsidR="000D57F7">
        <w:rPr>
          <w:rFonts w:ascii="Blackadder ITC" w:hAnsi="Blackadder ITC"/>
          <w:b/>
          <w:sz w:val="40"/>
          <w:szCs w:val="40"/>
        </w:rPr>
        <w:t>!</w:t>
      </w:r>
      <w:proofErr w:type="gramEnd"/>
      <w:r w:rsidR="000D57F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57F7" w:rsidRDefault="000D57F7" w:rsidP="007E2723">
      <w:pPr>
        <w:rPr>
          <w:rFonts w:asciiTheme="minorHAnsi" w:hAnsiTheme="minorHAnsi" w:cstheme="minorHAnsi"/>
          <w:sz w:val="24"/>
          <w:szCs w:val="24"/>
        </w:rPr>
      </w:pPr>
    </w:p>
    <w:p w:rsidR="000D57F7" w:rsidRDefault="000D57F7" w:rsidP="007E27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Väl mött till Inner Wheeldagen</w:t>
      </w:r>
      <w:r w:rsidR="00445F0F">
        <w:rPr>
          <w:rFonts w:asciiTheme="minorHAnsi" w:hAnsiTheme="minorHAnsi" w:cstheme="minorHAnsi"/>
          <w:sz w:val="24"/>
          <w:szCs w:val="24"/>
        </w:rPr>
        <w:t xml:space="preserve"> den 10 januari 2019.</w:t>
      </w:r>
    </w:p>
    <w:p w:rsidR="00445F0F" w:rsidRDefault="00445F0F" w:rsidP="007E2723">
      <w:pPr>
        <w:rPr>
          <w:rFonts w:asciiTheme="minorHAnsi" w:hAnsiTheme="minorHAnsi" w:cstheme="minorHAnsi"/>
          <w:sz w:val="24"/>
          <w:szCs w:val="24"/>
        </w:rPr>
      </w:pPr>
    </w:p>
    <w:p w:rsidR="000D57F7" w:rsidRDefault="000D57F7" w:rsidP="007E27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Britt Trossmark Torstensson</w:t>
      </w:r>
    </w:p>
    <w:p w:rsidR="00377DC3" w:rsidRDefault="00445F0F" w:rsidP="007E2723">
      <w:p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sekreterare</w:t>
      </w:r>
      <w:r w:rsidR="00377DC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7328E" w:rsidRDefault="00E7328E" w:rsidP="007E272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7328E" w:rsidRDefault="00E7328E" w:rsidP="007E2723">
      <w:pPr>
        <w:rPr>
          <w:sz w:val="24"/>
          <w:szCs w:val="24"/>
        </w:rPr>
      </w:pPr>
    </w:p>
    <w:p w:rsidR="00D81C12" w:rsidRPr="002B2C42" w:rsidRDefault="002B2C42" w:rsidP="007E272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77F0">
        <w:rPr>
          <w:noProof/>
          <w:sz w:val="24"/>
          <w:szCs w:val="24"/>
        </w:rPr>
        <w:drawing>
          <wp:inline distT="0" distB="0" distL="0" distR="0">
            <wp:extent cx="5760720" cy="381063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coration-314952_960_7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C12" w:rsidRPr="002B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23"/>
    <w:rsid w:val="000D57F7"/>
    <w:rsid w:val="002B2C42"/>
    <w:rsid w:val="002F77F0"/>
    <w:rsid w:val="00377DC3"/>
    <w:rsid w:val="00445F0F"/>
    <w:rsid w:val="004545C1"/>
    <w:rsid w:val="00615519"/>
    <w:rsid w:val="007E2723"/>
    <w:rsid w:val="00D81C12"/>
    <w:rsid w:val="00DA208D"/>
    <w:rsid w:val="00E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83AA"/>
  <w15:chartTrackingRefBased/>
  <w15:docId w15:val="{88B68DE2-D995-4E48-8CCD-73C5CDDE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723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1C1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ko/%EC%9E%A5%EC%8B%9D-%EB%A0%88%EB%93%9C-%ED%81%AC%EB%A6%AC%EC%8A%A4%EB%A7%88%EC%8A%A4-%EC%8B%9C%EA%B0%84-%ED%81%AC%EB%A6%AC%EC%8A%A4%EB%A7%88%EC%8A%A4-%EA%B0%92%EC%8B%BC-%EB%AC%BC%EA%B1%B4-3149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elke.berg@telia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382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Trossmark Torstensson</dc:creator>
  <cp:keywords/>
  <dc:description/>
  <cp:lastModifiedBy>Britt Trossmark Torstensson</cp:lastModifiedBy>
  <cp:revision>5</cp:revision>
  <cp:lastPrinted>2018-12-04T10:24:00Z</cp:lastPrinted>
  <dcterms:created xsi:type="dcterms:W3CDTF">2018-12-04T08:11:00Z</dcterms:created>
  <dcterms:modified xsi:type="dcterms:W3CDTF">2018-12-04T13:36:00Z</dcterms:modified>
</cp:coreProperties>
</file>