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A1" w:rsidRDefault="004076B5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2BEAC9DB" wp14:editId="694E99D8">
            <wp:simplePos x="0" y="0"/>
            <wp:positionH relativeFrom="column">
              <wp:posOffset>-474980</wp:posOffset>
            </wp:positionH>
            <wp:positionV relativeFrom="paragraph">
              <wp:posOffset>5080</wp:posOffset>
            </wp:positionV>
            <wp:extent cx="808355" cy="862330"/>
            <wp:effectExtent l="0" t="0" r="0" b="0"/>
            <wp:wrapTight wrapText="bothSides">
              <wp:wrapPolygon edited="0">
                <wp:start x="6108" y="0"/>
                <wp:lineTo x="2545" y="2386"/>
                <wp:lineTo x="0" y="5726"/>
                <wp:lineTo x="0" y="16224"/>
                <wp:lineTo x="5090" y="20996"/>
                <wp:lineTo x="6108" y="20996"/>
                <wp:lineTo x="14762" y="20996"/>
                <wp:lineTo x="15780" y="20996"/>
                <wp:lineTo x="20870" y="16224"/>
                <wp:lineTo x="20870" y="5726"/>
                <wp:lineTo x="18325" y="2386"/>
                <wp:lineTo x="14762" y="0"/>
                <wp:lineTo x="6108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llow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AA1" w:rsidRPr="008C6AA1">
        <w:rPr>
          <w:noProof/>
          <w:lang w:eastAsia="sv-SE"/>
        </w:rPr>
        <w:drawing>
          <wp:inline distT="0" distB="0" distL="0" distR="0">
            <wp:extent cx="5264150" cy="91313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801" cy="97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A1" w:rsidRDefault="008C6AA1">
      <w:pPr>
        <w:rPr>
          <w:b/>
          <w:sz w:val="28"/>
          <w:szCs w:val="28"/>
        </w:rPr>
      </w:pPr>
    </w:p>
    <w:p w:rsidR="00217BFF" w:rsidRDefault="008C6AA1" w:rsidP="00217BFF">
      <w:pPr>
        <w:ind w:left="3912" w:firstLine="1304"/>
        <w:rPr>
          <w:sz w:val="24"/>
          <w:szCs w:val="24"/>
        </w:rPr>
      </w:pPr>
      <w:r>
        <w:rPr>
          <w:sz w:val="24"/>
          <w:szCs w:val="24"/>
        </w:rPr>
        <w:t xml:space="preserve">Intresseenkät </w:t>
      </w:r>
      <w:r>
        <w:rPr>
          <w:sz w:val="24"/>
          <w:szCs w:val="24"/>
        </w:rPr>
        <w:softHyphen/>
        <w:t>– (ej bindande)</w:t>
      </w:r>
    </w:p>
    <w:p w:rsidR="004C4D71" w:rsidRPr="00217BFF" w:rsidRDefault="008C6AA1" w:rsidP="00217BFF">
      <w:pPr>
        <w:rPr>
          <w:sz w:val="24"/>
          <w:szCs w:val="24"/>
        </w:rPr>
      </w:pPr>
      <w:r w:rsidRPr="008C6AA1">
        <w:rPr>
          <w:noProof/>
          <w:lang w:eastAsia="sv-SE"/>
        </w:rPr>
        <w:drawing>
          <wp:inline distT="0" distB="0" distL="0" distR="0">
            <wp:extent cx="5734050" cy="78105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371" w:rsidRPr="00834371">
        <w:rPr>
          <w:b/>
          <w:sz w:val="28"/>
          <w:szCs w:val="28"/>
        </w:rPr>
        <w:t xml:space="preserve"> Tällberg 4-6 september </w:t>
      </w:r>
      <w:r w:rsidR="00834371" w:rsidRPr="00402FD0">
        <w:rPr>
          <w:b/>
          <w:color w:val="FF0000"/>
          <w:sz w:val="28"/>
          <w:szCs w:val="28"/>
        </w:rPr>
        <w:t>2020</w:t>
      </w:r>
    </w:p>
    <w:p w:rsidR="00402FD0" w:rsidRDefault="008C6AA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Dalarna, Tällberg, Dalhalla, Zorn, Karlfeldt, Munthe och deras kvinnor</w:t>
      </w:r>
      <w:r w:rsidR="00402FD0">
        <w:rPr>
          <w:b/>
          <w:sz w:val="28"/>
          <w:szCs w:val="28"/>
        </w:rPr>
        <w:t xml:space="preserve"> </w:t>
      </w:r>
      <w:proofErr w:type="spellStart"/>
      <w:r w:rsidR="00402FD0">
        <w:rPr>
          <w:b/>
          <w:sz w:val="28"/>
          <w:szCs w:val="28"/>
        </w:rPr>
        <w:t>m.m</w:t>
      </w:r>
      <w:proofErr w:type="spellEnd"/>
    </w:p>
    <w:p w:rsidR="008C6AA1" w:rsidRPr="00834371" w:rsidRDefault="008C6AA1">
      <w:pPr>
        <w:rPr>
          <w:b/>
          <w:sz w:val="28"/>
          <w:szCs w:val="28"/>
        </w:rPr>
      </w:pPr>
      <w:r>
        <w:rPr>
          <w:b/>
          <w:sz w:val="28"/>
          <w:szCs w:val="28"/>
        </w:rPr>
        <w:t>Vänskap i bästa Inner Wheel anda</w:t>
      </w:r>
      <w:r w:rsidR="004076B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kan det vara </w:t>
      </w:r>
      <w:r w:rsidR="00AD1468">
        <w:rPr>
          <w:b/>
          <w:sz w:val="28"/>
          <w:szCs w:val="28"/>
        </w:rPr>
        <w:t>något</w:t>
      </w:r>
      <w:r>
        <w:rPr>
          <w:b/>
          <w:sz w:val="28"/>
          <w:szCs w:val="28"/>
        </w:rPr>
        <w:t xml:space="preserve"> för </w:t>
      </w:r>
      <w:proofErr w:type="gramStart"/>
      <w:r>
        <w:rPr>
          <w:b/>
          <w:sz w:val="28"/>
          <w:szCs w:val="28"/>
        </w:rPr>
        <w:t>dig ?</w:t>
      </w:r>
      <w:proofErr w:type="gramEnd"/>
      <w:r>
        <w:rPr>
          <w:b/>
          <w:sz w:val="28"/>
          <w:szCs w:val="28"/>
        </w:rPr>
        <w:t xml:space="preserve">  </w:t>
      </w:r>
    </w:p>
    <w:p w:rsidR="003D718B" w:rsidRPr="003E583E" w:rsidRDefault="004076B5">
      <w:pPr>
        <w:rPr>
          <w:sz w:val="24"/>
          <w:szCs w:val="24"/>
        </w:rPr>
      </w:pPr>
      <w:r w:rsidRPr="003E583E">
        <w:rPr>
          <w:sz w:val="24"/>
          <w:szCs w:val="24"/>
        </w:rPr>
        <w:t>Distrikt 233 har fått i uppdrag att anordna ett Vänsk</w:t>
      </w:r>
      <w:r>
        <w:rPr>
          <w:sz w:val="24"/>
          <w:szCs w:val="24"/>
        </w:rPr>
        <w:t>a</w:t>
      </w:r>
      <w:r w:rsidRPr="003E583E">
        <w:rPr>
          <w:sz w:val="24"/>
          <w:szCs w:val="24"/>
        </w:rPr>
        <w:t>psmöte under 2020.</w:t>
      </w:r>
      <w:r w:rsidR="00680B3F">
        <w:rPr>
          <w:sz w:val="24"/>
          <w:szCs w:val="24"/>
        </w:rPr>
        <w:t xml:space="preserve"> </w:t>
      </w:r>
      <w:r w:rsidR="003D718B">
        <w:rPr>
          <w:sz w:val="24"/>
          <w:szCs w:val="24"/>
        </w:rPr>
        <w:t xml:space="preserve">Vänskapsmöte är ett möte där medlemmar </w:t>
      </w:r>
      <w:r w:rsidR="00790C8A">
        <w:rPr>
          <w:sz w:val="24"/>
          <w:szCs w:val="24"/>
        </w:rPr>
        <w:t xml:space="preserve">från hela Sverige med </w:t>
      </w:r>
      <w:r w:rsidR="003D718B">
        <w:rPr>
          <w:sz w:val="24"/>
          <w:szCs w:val="24"/>
        </w:rPr>
        <w:t xml:space="preserve">gäster träffas och trivs. </w:t>
      </w:r>
      <w:r w:rsidR="00691F0D">
        <w:rPr>
          <w:sz w:val="24"/>
          <w:szCs w:val="24"/>
        </w:rPr>
        <w:t xml:space="preserve">Här görs </w:t>
      </w:r>
      <w:r w:rsidR="00790C8A">
        <w:rPr>
          <w:sz w:val="24"/>
          <w:szCs w:val="24"/>
        </w:rPr>
        <w:t xml:space="preserve">trevliga </w:t>
      </w:r>
      <w:r w:rsidR="003D718B">
        <w:rPr>
          <w:sz w:val="24"/>
          <w:szCs w:val="24"/>
        </w:rPr>
        <w:t>utflykter</w:t>
      </w:r>
      <w:r w:rsidR="00790C8A">
        <w:rPr>
          <w:sz w:val="24"/>
          <w:szCs w:val="24"/>
        </w:rPr>
        <w:t>, studiebesök</w:t>
      </w:r>
      <w:r w:rsidR="003D718B">
        <w:rPr>
          <w:sz w:val="24"/>
          <w:szCs w:val="24"/>
        </w:rPr>
        <w:t xml:space="preserve"> och </w:t>
      </w:r>
      <w:r w:rsidR="00691F0D">
        <w:rPr>
          <w:sz w:val="24"/>
          <w:szCs w:val="24"/>
        </w:rPr>
        <w:t xml:space="preserve">man lyssnar på </w:t>
      </w:r>
      <w:r w:rsidR="003D718B">
        <w:rPr>
          <w:sz w:val="24"/>
          <w:szCs w:val="24"/>
        </w:rPr>
        <w:t xml:space="preserve">någon </w:t>
      </w:r>
      <w:r w:rsidR="00790C8A">
        <w:rPr>
          <w:sz w:val="24"/>
          <w:szCs w:val="24"/>
        </w:rPr>
        <w:t xml:space="preserve">intressant </w:t>
      </w:r>
      <w:r w:rsidR="003D718B">
        <w:rPr>
          <w:sz w:val="24"/>
          <w:szCs w:val="24"/>
        </w:rPr>
        <w:t>föreläsning.</w:t>
      </w:r>
    </w:p>
    <w:p w:rsidR="003E583E" w:rsidRDefault="003E583E">
      <w:pPr>
        <w:rPr>
          <w:sz w:val="24"/>
          <w:szCs w:val="24"/>
        </w:rPr>
      </w:pPr>
      <w:r w:rsidRPr="003E583E">
        <w:rPr>
          <w:sz w:val="24"/>
          <w:szCs w:val="24"/>
        </w:rPr>
        <w:t xml:space="preserve">Tacksam om </w:t>
      </w:r>
      <w:r w:rsidR="00217BFF">
        <w:rPr>
          <w:sz w:val="24"/>
          <w:szCs w:val="24"/>
        </w:rPr>
        <w:t>ni</w:t>
      </w:r>
      <w:r w:rsidR="00402FD0" w:rsidRPr="00402FD0">
        <w:rPr>
          <w:sz w:val="24"/>
          <w:szCs w:val="24"/>
        </w:rPr>
        <w:t xml:space="preserve"> </w:t>
      </w:r>
      <w:r w:rsidR="00402FD0">
        <w:rPr>
          <w:sz w:val="24"/>
          <w:szCs w:val="24"/>
        </w:rPr>
        <w:t>f</w:t>
      </w:r>
      <w:r w:rsidR="00402FD0" w:rsidRPr="00402FD0">
        <w:rPr>
          <w:sz w:val="24"/>
          <w:szCs w:val="24"/>
        </w:rPr>
        <w:t>ör den fortsatta planeringen</w:t>
      </w:r>
      <w:r w:rsidRPr="003E583E">
        <w:rPr>
          <w:sz w:val="24"/>
          <w:szCs w:val="24"/>
        </w:rPr>
        <w:t xml:space="preserve"> fråga</w:t>
      </w:r>
      <w:r w:rsidR="00790C8A">
        <w:rPr>
          <w:sz w:val="24"/>
          <w:szCs w:val="24"/>
        </w:rPr>
        <w:t>r</w:t>
      </w:r>
      <w:r w:rsidRPr="003E583E">
        <w:rPr>
          <w:sz w:val="24"/>
          <w:szCs w:val="24"/>
        </w:rPr>
        <w:t xml:space="preserve"> medlemmarna </w:t>
      </w:r>
      <w:r w:rsidR="00790C8A">
        <w:rPr>
          <w:sz w:val="24"/>
          <w:szCs w:val="24"/>
        </w:rPr>
        <w:t xml:space="preserve">i </w:t>
      </w:r>
      <w:r w:rsidR="00217BFF">
        <w:rPr>
          <w:sz w:val="24"/>
          <w:szCs w:val="24"/>
        </w:rPr>
        <w:t>era</w:t>
      </w:r>
      <w:r w:rsidR="00790C8A">
        <w:rPr>
          <w:sz w:val="24"/>
          <w:szCs w:val="24"/>
        </w:rPr>
        <w:t xml:space="preserve"> klubb</w:t>
      </w:r>
      <w:r w:rsidR="00217BFF">
        <w:rPr>
          <w:sz w:val="24"/>
          <w:szCs w:val="24"/>
        </w:rPr>
        <w:t>ar</w:t>
      </w:r>
      <w:r w:rsidR="00790C8A">
        <w:rPr>
          <w:sz w:val="24"/>
          <w:szCs w:val="24"/>
        </w:rPr>
        <w:t xml:space="preserve"> om intresset för detta möte</w:t>
      </w:r>
      <w:r w:rsidRPr="003E583E">
        <w:rPr>
          <w:sz w:val="24"/>
          <w:szCs w:val="24"/>
        </w:rPr>
        <w:t xml:space="preserve"> och skicka</w:t>
      </w:r>
      <w:r w:rsidR="00691F0D">
        <w:rPr>
          <w:sz w:val="24"/>
          <w:szCs w:val="24"/>
        </w:rPr>
        <w:t>r</w:t>
      </w:r>
      <w:r w:rsidRPr="003E583E">
        <w:rPr>
          <w:sz w:val="24"/>
          <w:szCs w:val="24"/>
        </w:rPr>
        <w:t xml:space="preserve"> svaret </w:t>
      </w:r>
      <w:r w:rsidR="00790C8A">
        <w:rPr>
          <w:sz w:val="24"/>
          <w:szCs w:val="24"/>
        </w:rPr>
        <w:t xml:space="preserve">på enkäten </w:t>
      </w:r>
      <w:r w:rsidRPr="003E583E">
        <w:rPr>
          <w:sz w:val="24"/>
          <w:szCs w:val="24"/>
        </w:rPr>
        <w:t>till din distrikts</w:t>
      </w:r>
      <w:r w:rsidR="00AD1468">
        <w:rPr>
          <w:sz w:val="24"/>
          <w:szCs w:val="24"/>
        </w:rPr>
        <w:t>sekreterare</w:t>
      </w:r>
      <w:r w:rsidR="00402FD0">
        <w:rPr>
          <w:sz w:val="24"/>
          <w:szCs w:val="24"/>
        </w:rPr>
        <w:t>.</w:t>
      </w:r>
    </w:p>
    <w:p w:rsidR="001F6EC1" w:rsidRDefault="001F6EC1" w:rsidP="001F6EC1">
      <w:pPr>
        <w:rPr>
          <w:sz w:val="24"/>
          <w:szCs w:val="24"/>
        </w:rPr>
      </w:pPr>
      <w:r>
        <w:rPr>
          <w:sz w:val="24"/>
          <w:szCs w:val="24"/>
        </w:rPr>
        <w:t>Vi har valt att bo på Green Hotell i Tällberg som ger oss en riktigt genuin känsla av Dalarna och fantastisk utsikt över Siljan. God mat och alla rum har delvis eller hel utsikt över Siljan.</w:t>
      </w:r>
    </w:p>
    <w:p w:rsidR="00AD1468" w:rsidRDefault="00D60A4B" w:rsidP="003E58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83E">
        <w:rPr>
          <w:sz w:val="24"/>
          <w:szCs w:val="24"/>
        </w:rPr>
        <w:t>Man kan lätt ta tåget hela vägen fram till Tällberg</w:t>
      </w:r>
      <w:r w:rsidR="00790C8A">
        <w:rPr>
          <w:sz w:val="24"/>
          <w:szCs w:val="24"/>
        </w:rPr>
        <w:t>.</w:t>
      </w:r>
      <w:r w:rsidR="00402FD0">
        <w:rPr>
          <w:sz w:val="24"/>
          <w:szCs w:val="24"/>
        </w:rPr>
        <w:t xml:space="preserve"> </w:t>
      </w:r>
    </w:p>
    <w:p w:rsidR="00790C8A" w:rsidRDefault="001F6EC1" w:rsidP="003E583E">
      <w:pPr>
        <w:rPr>
          <w:sz w:val="24"/>
          <w:szCs w:val="24"/>
        </w:rPr>
      </w:pPr>
      <w:r>
        <w:rPr>
          <w:sz w:val="24"/>
          <w:szCs w:val="24"/>
        </w:rPr>
        <w:t xml:space="preserve">Deltagaravgiften kan variera, beroende på priser vi inte </w:t>
      </w:r>
      <w:r w:rsidR="007D2BD2">
        <w:rPr>
          <w:sz w:val="24"/>
          <w:szCs w:val="24"/>
        </w:rPr>
        <w:t>riktigt vet</w:t>
      </w:r>
      <w:r>
        <w:rPr>
          <w:sz w:val="24"/>
          <w:szCs w:val="24"/>
        </w:rPr>
        <w:t xml:space="preserve"> i nutid och också på antal deltagare.</w:t>
      </w:r>
      <w:r w:rsidR="00AD1468">
        <w:rPr>
          <w:sz w:val="24"/>
          <w:szCs w:val="24"/>
        </w:rPr>
        <w:tab/>
      </w:r>
      <w:r w:rsidR="00AD1468">
        <w:rPr>
          <w:sz w:val="24"/>
          <w:szCs w:val="24"/>
        </w:rPr>
        <w:tab/>
      </w:r>
      <w:r w:rsidR="00AD1468">
        <w:rPr>
          <w:sz w:val="24"/>
          <w:szCs w:val="24"/>
        </w:rPr>
        <w:tab/>
      </w:r>
      <w:r w:rsidR="00AD1468">
        <w:rPr>
          <w:sz w:val="24"/>
          <w:szCs w:val="24"/>
        </w:rPr>
        <w:tab/>
      </w:r>
      <w:r w:rsidR="00AD1468">
        <w:rPr>
          <w:sz w:val="24"/>
          <w:szCs w:val="24"/>
        </w:rPr>
        <w:tab/>
      </w:r>
      <w:r w:rsidR="003E583E">
        <w:rPr>
          <w:sz w:val="24"/>
          <w:szCs w:val="24"/>
        </w:rPr>
        <w:t xml:space="preserve"> </w:t>
      </w:r>
    </w:p>
    <w:p w:rsidR="007A2B17" w:rsidRPr="00AD1468" w:rsidRDefault="007A2B17" w:rsidP="00A97E9F">
      <w:pPr>
        <w:spacing w:after="0"/>
        <w:rPr>
          <w:b/>
          <w:sz w:val="24"/>
          <w:szCs w:val="24"/>
        </w:rPr>
      </w:pPr>
      <w:r w:rsidRPr="00AD1468">
        <w:rPr>
          <w:b/>
          <w:sz w:val="24"/>
          <w:szCs w:val="24"/>
        </w:rPr>
        <w:t xml:space="preserve">Stora paketet: </w:t>
      </w:r>
      <w:proofErr w:type="gramStart"/>
      <w:r w:rsidRPr="00AD1468">
        <w:rPr>
          <w:b/>
          <w:sz w:val="24"/>
          <w:szCs w:val="24"/>
        </w:rPr>
        <w:t>Fredag</w:t>
      </w:r>
      <w:proofErr w:type="gramEnd"/>
      <w:r w:rsidRPr="00AD1468">
        <w:rPr>
          <w:b/>
          <w:sz w:val="24"/>
          <w:szCs w:val="24"/>
        </w:rPr>
        <w:t xml:space="preserve"> </w:t>
      </w:r>
      <w:proofErr w:type="spellStart"/>
      <w:r w:rsidRPr="00AD1468">
        <w:rPr>
          <w:b/>
          <w:sz w:val="24"/>
          <w:szCs w:val="24"/>
        </w:rPr>
        <w:t>em</w:t>
      </w:r>
      <w:proofErr w:type="spellEnd"/>
      <w:r w:rsidRPr="00AD1468">
        <w:rPr>
          <w:b/>
          <w:sz w:val="24"/>
          <w:szCs w:val="24"/>
        </w:rPr>
        <w:t xml:space="preserve"> tom söndag frukost. (</w:t>
      </w:r>
      <w:r w:rsidR="006626A1" w:rsidRPr="007D2BD2">
        <w:rPr>
          <w:b/>
          <w:sz w:val="24"/>
          <w:szCs w:val="24"/>
        </w:rPr>
        <w:t>inkl.</w:t>
      </w:r>
      <w:r w:rsidRPr="007D2BD2">
        <w:rPr>
          <w:b/>
          <w:sz w:val="24"/>
          <w:szCs w:val="24"/>
        </w:rPr>
        <w:t xml:space="preserve"> </w:t>
      </w:r>
      <w:r w:rsidRPr="00AD1468">
        <w:rPr>
          <w:b/>
          <w:sz w:val="24"/>
          <w:szCs w:val="24"/>
        </w:rPr>
        <w:t xml:space="preserve">Dalhalla biljett) kostar </w:t>
      </w:r>
      <w:r w:rsidR="006626A1" w:rsidRPr="007D2BD2">
        <w:rPr>
          <w:b/>
          <w:sz w:val="24"/>
          <w:szCs w:val="24"/>
        </w:rPr>
        <w:t xml:space="preserve">4 500 – 4 800 </w:t>
      </w:r>
      <w:r w:rsidR="006626A1">
        <w:rPr>
          <w:b/>
          <w:sz w:val="24"/>
          <w:szCs w:val="24"/>
        </w:rPr>
        <w:t>kr</w:t>
      </w:r>
    </w:p>
    <w:p w:rsidR="007A2B17" w:rsidRPr="00AD1468" w:rsidRDefault="007A2B17" w:rsidP="00A97E9F">
      <w:pPr>
        <w:spacing w:after="0"/>
        <w:rPr>
          <w:b/>
          <w:sz w:val="24"/>
          <w:szCs w:val="24"/>
        </w:rPr>
      </w:pPr>
      <w:r w:rsidRPr="00AD1468">
        <w:rPr>
          <w:b/>
          <w:sz w:val="24"/>
          <w:szCs w:val="24"/>
        </w:rPr>
        <w:t xml:space="preserve">Lilla paketet: Fredag </w:t>
      </w:r>
      <w:proofErr w:type="spellStart"/>
      <w:r w:rsidRPr="00AD1468">
        <w:rPr>
          <w:b/>
          <w:sz w:val="24"/>
          <w:szCs w:val="24"/>
        </w:rPr>
        <w:t>em</w:t>
      </w:r>
      <w:proofErr w:type="spellEnd"/>
      <w:r w:rsidRPr="00AD1468">
        <w:rPr>
          <w:b/>
          <w:sz w:val="24"/>
          <w:szCs w:val="24"/>
        </w:rPr>
        <w:t xml:space="preserve"> tom lördag </w:t>
      </w:r>
      <w:proofErr w:type="spellStart"/>
      <w:proofErr w:type="gramStart"/>
      <w:r w:rsidRPr="00AD1468">
        <w:rPr>
          <w:b/>
          <w:sz w:val="24"/>
          <w:szCs w:val="24"/>
        </w:rPr>
        <w:t>em</w:t>
      </w:r>
      <w:proofErr w:type="spellEnd"/>
      <w:r w:rsidRPr="00AD1468">
        <w:rPr>
          <w:b/>
          <w:sz w:val="24"/>
          <w:szCs w:val="24"/>
        </w:rPr>
        <w:t xml:space="preserve">  </w:t>
      </w:r>
      <w:r w:rsidRPr="007D2BD2">
        <w:rPr>
          <w:b/>
          <w:sz w:val="24"/>
          <w:szCs w:val="24"/>
        </w:rPr>
        <w:t>2</w:t>
      </w:r>
      <w:proofErr w:type="gramEnd"/>
      <w:r w:rsidR="006626A1" w:rsidRPr="007D2BD2">
        <w:rPr>
          <w:b/>
          <w:sz w:val="24"/>
          <w:szCs w:val="24"/>
        </w:rPr>
        <w:t> 500 – 2 700</w:t>
      </w:r>
      <w:r w:rsidRPr="007D2BD2">
        <w:rPr>
          <w:b/>
          <w:sz w:val="24"/>
          <w:szCs w:val="24"/>
        </w:rPr>
        <w:t xml:space="preserve"> </w:t>
      </w:r>
      <w:r w:rsidRPr="00AD1468">
        <w:rPr>
          <w:b/>
          <w:sz w:val="24"/>
          <w:szCs w:val="24"/>
        </w:rPr>
        <w:t xml:space="preserve">kr </w:t>
      </w:r>
    </w:p>
    <w:p w:rsidR="00217BFF" w:rsidRDefault="00AD1468" w:rsidP="00217B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Det kommer att finnas flera varianter på paket och priser.</w:t>
      </w:r>
    </w:p>
    <w:p w:rsidR="00217BFF" w:rsidRDefault="00217BFF" w:rsidP="00217BFF">
      <w:pPr>
        <w:spacing w:after="0"/>
        <w:rPr>
          <w:sz w:val="24"/>
          <w:szCs w:val="24"/>
        </w:rPr>
      </w:pPr>
    </w:p>
    <w:p w:rsidR="00217BFF" w:rsidRPr="007D2BD2" w:rsidRDefault="006626A1" w:rsidP="00217BFF">
      <w:pPr>
        <w:spacing w:after="0"/>
        <w:rPr>
          <w:b/>
          <w:sz w:val="24"/>
          <w:szCs w:val="24"/>
        </w:rPr>
      </w:pPr>
      <w:r w:rsidRPr="007D2BD2">
        <w:rPr>
          <w:sz w:val="24"/>
          <w:szCs w:val="24"/>
        </w:rPr>
        <w:t>Ett exakt antal är inte nödvändigt men en</w:t>
      </w:r>
      <w:r w:rsidR="00217BFF" w:rsidRPr="007D2BD2">
        <w:rPr>
          <w:sz w:val="24"/>
          <w:szCs w:val="24"/>
        </w:rPr>
        <w:t xml:space="preserve"> viss uppskattning av intresset vill vi gärna få</w:t>
      </w:r>
      <w:r w:rsidRPr="007D2BD2">
        <w:rPr>
          <w:sz w:val="24"/>
          <w:szCs w:val="24"/>
        </w:rPr>
        <w:t>.</w:t>
      </w:r>
    </w:p>
    <w:p w:rsidR="001F6EC1" w:rsidRPr="007D2BD2" w:rsidRDefault="00D60A4B" w:rsidP="00A97E9F">
      <w:pPr>
        <w:spacing w:after="0"/>
        <w:rPr>
          <w:sz w:val="24"/>
          <w:szCs w:val="24"/>
        </w:rPr>
      </w:pPr>
      <w:r w:rsidRPr="007D2BD2">
        <w:rPr>
          <w:sz w:val="24"/>
          <w:szCs w:val="24"/>
        </w:rPr>
        <w:t>Från klubb ……………………………………………</w:t>
      </w:r>
      <w:r w:rsidR="00790C8A" w:rsidRPr="007D2BD2">
        <w:rPr>
          <w:sz w:val="24"/>
          <w:szCs w:val="24"/>
        </w:rPr>
        <w:t xml:space="preserve">IWC </w:t>
      </w:r>
      <w:r w:rsidR="00AD1468" w:rsidRPr="007D2BD2">
        <w:rPr>
          <w:sz w:val="24"/>
          <w:szCs w:val="24"/>
        </w:rPr>
        <w:t xml:space="preserve">  </w:t>
      </w:r>
    </w:p>
    <w:p w:rsidR="00AD1468" w:rsidRPr="007D2BD2" w:rsidRDefault="00AD1468" w:rsidP="00A97E9F">
      <w:pPr>
        <w:spacing w:after="0"/>
        <w:rPr>
          <w:i/>
          <w:sz w:val="24"/>
          <w:szCs w:val="24"/>
        </w:rPr>
      </w:pPr>
      <w:r w:rsidRPr="007D2BD2">
        <w:rPr>
          <w:sz w:val="24"/>
          <w:szCs w:val="24"/>
        </w:rPr>
        <w:t xml:space="preserve"> </w:t>
      </w:r>
      <w:r w:rsidR="006626A1" w:rsidRPr="007D2BD2">
        <w:rPr>
          <w:i/>
          <w:sz w:val="24"/>
          <w:szCs w:val="24"/>
        </w:rPr>
        <w:t>……………… medlemmar svarat att de kommer gärna</w:t>
      </w:r>
      <w:r w:rsidRPr="007D2BD2">
        <w:rPr>
          <w:i/>
          <w:sz w:val="24"/>
          <w:szCs w:val="24"/>
        </w:rPr>
        <w:t xml:space="preserve">                                                            </w:t>
      </w:r>
    </w:p>
    <w:p w:rsidR="00680B3F" w:rsidRPr="007D2BD2" w:rsidRDefault="00D60A4B" w:rsidP="00217BFF">
      <w:pPr>
        <w:spacing w:after="0"/>
        <w:rPr>
          <w:i/>
          <w:sz w:val="24"/>
          <w:szCs w:val="24"/>
        </w:rPr>
      </w:pPr>
      <w:r w:rsidRPr="007D2BD2">
        <w:rPr>
          <w:i/>
          <w:sz w:val="24"/>
          <w:szCs w:val="24"/>
        </w:rPr>
        <w:t xml:space="preserve"> </w:t>
      </w:r>
      <w:r w:rsidR="006626A1" w:rsidRPr="007D2BD2">
        <w:rPr>
          <w:i/>
          <w:sz w:val="24"/>
          <w:szCs w:val="24"/>
        </w:rPr>
        <w:t>…………….. medlemmar är intresserade men vet inte hur de kommer att göra</w:t>
      </w:r>
    </w:p>
    <w:p w:rsidR="006626A1" w:rsidRPr="007D2BD2" w:rsidRDefault="006626A1" w:rsidP="00217BFF">
      <w:pPr>
        <w:spacing w:after="0"/>
        <w:rPr>
          <w:i/>
          <w:sz w:val="24"/>
          <w:szCs w:val="24"/>
        </w:rPr>
      </w:pPr>
      <w:r w:rsidRPr="007D2BD2">
        <w:rPr>
          <w:i/>
          <w:sz w:val="24"/>
          <w:szCs w:val="24"/>
        </w:rPr>
        <w:t>……………… kommer inte. Är inte intresserade</w:t>
      </w:r>
    </w:p>
    <w:p w:rsidR="00680B3F" w:rsidRPr="00FA1A03" w:rsidRDefault="00680B3F" w:rsidP="00217BFF">
      <w:pPr>
        <w:spacing w:after="0"/>
        <w:rPr>
          <w:color w:val="FF0000"/>
          <w:sz w:val="24"/>
          <w:szCs w:val="24"/>
        </w:rPr>
      </w:pPr>
    </w:p>
    <w:p w:rsidR="00691F0D" w:rsidRPr="007D2BD2" w:rsidRDefault="00680B3F" w:rsidP="00217BFF">
      <w:pPr>
        <w:spacing w:after="0"/>
        <w:rPr>
          <w:i/>
          <w:sz w:val="24"/>
          <w:szCs w:val="24"/>
        </w:rPr>
      </w:pPr>
      <w:r w:rsidRPr="007D2BD2">
        <w:rPr>
          <w:sz w:val="24"/>
          <w:szCs w:val="24"/>
        </w:rPr>
        <w:t>V</w:t>
      </w:r>
      <w:r w:rsidR="00217BFF" w:rsidRPr="007D2BD2">
        <w:rPr>
          <w:sz w:val="24"/>
          <w:szCs w:val="24"/>
        </w:rPr>
        <w:t>i ser fram emot di</w:t>
      </w:r>
      <w:r w:rsidR="00FA1A03" w:rsidRPr="007D2BD2">
        <w:rPr>
          <w:sz w:val="24"/>
          <w:szCs w:val="24"/>
        </w:rPr>
        <w:t>n klubbs</w:t>
      </w:r>
      <w:r w:rsidR="00217BFF" w:rsidRPr="007D2BD2">
        <w:rPr>
          <w:sz w:val="24"/>
          <w:szCs w:val="24"/>
        </w:rPr>
        <w:t xml:space="preserve"> svar</w:t>
      </w:r>
    </w:p>
    <w:p w:rsidR="00D60A4B" w:rsidRDefault="00D60A4B" w:rsidP="00402FD0">
      <w:pPr>
        <w:spacing w:after="0"/>
        <w:rPr>
          <w:sz w:val="24"/>
          <w:szCs w:val="24"/>
        </w:rPr>
      </w:pPr>
      <w:r>
        <w:rPr>
          <w:sz w:val="24"/>
          <w:szCs w:val="24"/>
        </w:rPr>
        <w:t>Distrikts</w:t>
      </w:r>
      <w:r w:rsidR="007A2B17">
        <w:rPr>
          <w:sz w:val="24"/>
          <w:szCs w:val="24"/>
        </w:rPr>
        <w:t>sekreterarna</w:t>
      </w:r>
      <w:r>
        <w:rPr>
          <w:sz w:val="24"/>
          <w:szCs w:val="24"/>
        </w:rPr>
        <w:t xml:space="preserve"> lämnar svaret </w:t>
      </w:r>
      <w:r w:rsidR="00790C8A">
        <w:rPr>
          <w:sz w:val="24"/>
          <w:szCs w:val="24"/>
        </w:rPr>
        <w:t>från klubbarn</w:t>
      </w:r>
      <w:r w:rsidR="00691F0D">
        <w:rPr>
          <w:sz w:val="24"/>
          <w:szCs w:val="24"/>
        </w:rPr>
        <w:t>a</w:t>
      </w:r>
      <w:r w:rsidR="00790C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på enkäten </w:t>
      </w:r>
    </w:p>
    <w:p w:rsidR="00217BFF" w:rsidRDefault="00D60A4B" w:rsidP="00217BFF">
      <w:pPr>
        <w:rPr>
          <w:sz w:val="24"/>
          <w:szCs w:val="24"/>
        </w:rPr>
      </w:pPr>
      <w:r>
        <w:rPr>
          <w:sz w:val="24"/>
          <w:szCs w:val="24"/>
        </w:rPr>
        <w:t xml:space="preserve">senast den </w:t>
      </w:r>
      <w:r w:rsidR="00FA1A03">
        <w:rPr>
          <w:sz w:val="24"/>
          <w:szCs w:val="24"/>
        </w:rPr>
        <w:t>31</w:t>
      </w:r>
      <w:r>
        <w:rPr>
          <w:sz w:val="24"/>
          <w:szCs w:val="24"/>
        </w:rPr>
        <w:t xml:space="preserve"> mars 2019</w:t>
      </w:r>
      <w:r w:rsidR="007A2B17">
        <w:rPr>
          <w:sz w:val="24"/>
          <w:szCs w:val="24"/>
        </w:rPr>
        <w:t xml:space="preserve"> till </w:t>
      </w:r>
      <w:hyperlink r:id="rId7" w:history="1">
        <w:r w:rsidR="00402FD0" w:rsidRPr="006D1224">
          <w:rPr>
            <w:rStyle w:val="Hyperlnk"/>
            <w:sz w:val="24"/>
            <w:szCs w:val="24"/>
          </w:rPr>
          <w:t>inger.backstrom45@gmail.com</w:t>
        </w:r>
      </w:hyperlink>
      <w:r w:rsidR="00217BFF">
        <w:rPr>
          <w:sz w:val="24"/>
          <w:szCs w:val="24"/>
        </w:rPr>
        <w:t xml:space="preserve"> </w:t>
      </w:r>
    </w:p>
    <w:p w:rsidR="00691F0D" w:rsidRPr="00217BFF" w:rsidRDefault="00217BFF" w:rsidP="00217B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402FD0">
        <w:rPr>
          <w:sz w:val="24"/>
          <w:szCs w:val="24"/>
        </w:rPr>
        <w:t>Ev</w:t>
      </w:r>
      <w:proofErr w:type="spellEnd"/>
      <w:r w:rsidR="00402FD0">
        <w:rPr>
          <w:sz w:val="24"/>
          <w:szCs w:val="24"/>
        </w:rPr>
        <w:t xml:space="preserve"> frågor och synpunkter kontakta adressen ova</w:t>
      </w:r>
      <w:r>
        <w:rPr>
          <w:sz w:val="24"/>
          <w:szCs w:val="24"/>
        </w:rPr>
        <w:t>n</w:t>
      </w:r>
      <w:r w:rsidR="00680B3F">
        <w:rPr>
          <w:sz w:val="24"/>
          <w:szCs w:val="24"/>
        </w:rPr>
        <w:t xml:space="preserve">                                                                             </w:t>
      </w:r>
      <w:r w:rsidR="00691F0D">
        <w:rPr>
          <w:sz w:val="24"/>
          <w:szCs w:val="24"/>
        </w:rPr>
        <w:t xml:space="preserve">D </w:t>
      </w:r>
      <w:proofErr w:type="gramStart"/>
      <w:r w:rsidR="00691F0D">
        <w:rPr>
          <w:sz w:val="24"/>
          <w:szCs w:val="24"/>
        </w:rPr>
        <w:t xml:space="preserve">233  </w:t>
      </w:r>
      <w:r w:rsidR="00691F0D" w:rsidRPr="007D2BD2">
        <w:rPr>
          <w:i/>
          <w:sz w:val="24"/>
          <w:szCs w:val="24"/>
        </w:rPr>
        <w:t>/</w:t>
      </w:r>
      <w:proofErr w:type="gramEnd"/>
      <w:r w:rsidR="00FA1A03" w:rsidRPr="007D2BD2">
        <w:rPr>
          <w:i/>
          <w:sz w:val="24"/>
          <w:szCs w:val="24"/>
        </w:rPr>
        <w:t>Inger Bäckström, Annkatrin Forsling</w:t>
      </w:r>
      <w:r w:rsidR="00691F0D" w:rsidRPr="00691F0D">
        <w:rPr>
          <w:i/>
          <w:sz w:val="24"/>
          <w:szCs w:val="24"/>
        </w:rPr>
        <w:t>, Ma</w:t>
      </w:r>
      <w:r w:rsidR="007A2B17">
        <w:rPr>
          <w:i/>
          <w:sz w:val="24"/>
          <w:szCs w:val="24"/>
        </w:rPr>
        <w:t>j</w:t>
      </w:r>
      <w:r w:rsidR="00691F0D" w:rsidRPr="00691F0D">
        <w:rPr>
          <w:i/>
          <w:sz w:val="24"/>
          <w:szCs w:val="24"/>
        </w:rPr>
        <w:t>-Britt Wickberg, Kerstin Jonson</w:t>
      </w:r>
    </w:p>
    <w:sectPr w:rsidR="00691F0D" w:rsidRPr="00217BFF" w:rsidSect="00691F0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71"/>
    <w:rsid w:val="0014734C"/>
    <w:rsid w:val="001F6EC1"/>
    <w:rsid w:val="00217BFF"/>
    <w:rsid w:val="003D718B"/>
    <w:rsid w:val="003E583E"/>
    <w:rsid w:val="004018C3"/>
    <w:rsid w:val="00402FD0"/>
    <w:rsid w:val="004076B5"/>
    <w:rsid w:val="004208A4"/>
    <w:rsid w:val="00450F05"/>
    <w:rsid w:val="004C4D71"/>
    <w:rsid w:val="005166F9"/>
    <w:rsid w:val="005F5ED0"/>
    <w:rsid w:val="006626A1"/>
    <w:rsid w:val="00671B93"/>
    <w:rsid w:val="00680B3F"/>
    <w:rsid w:val="00690B7D"/>
    <w:rsid w:val="00691F0D"/>
    <w:rsid w:val="00790C8A"/>
    <w:rsid w:val="007A2B17"/>
    <w:rsid w:val="007D2BD2"/>
    <w:rsid w:val="00834371"/>
    <w:rsid w:val="008C6AA1"/>
    <w:rsid w:val="00A97E9F"/>
    <w:rsid w:val="00AD1468"/>
    <w:rsid w:val="00B00737"/>
    <w:rsid w:val="00D60A4B"/>
    <w:rsid w:val="00EF79DD"/>
    <w:rsid w:val="00F41C0A"/>
    <w:rsid w:val="00FA1A03"/>
    <w:rsid w:val="00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2B4E5-D485-4056-93F2-650BEC0D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D7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718B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02FD0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02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ger.backstrom4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Annkatrin Forsling</dc:creator>
  <cp:lastModifiedBy>Elisabeth Sjöström</cp:lastModifiedBy>
  <cp:revision>2</cp:revision>
  <cp:lastPrinted>2018-12-02T13:40:00Z</cp:lastPrinted>
  <dcterms:created xsi:type="dcterms:W3CDTF">2019-01-29T15:30:00Z</dcterms:created>
  <dcterms:modified xsi:type="dcterms:W3CDTF">2019-01-29T15:30:00Z</dcterms:modified>
</cp:coreProperties>
</file>