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19A" w:rsidRDefault="005B719A">
      <w:bookmarkStart w:id="0" w:name="_GoBack"/>
      <w:bookmarkEnd w:id="0"/>
    </w:p>
    <w:p w:rsidR="007E2B0F" w:rsidRDefault="007369C2">
      <w:r>
        <w:t>Form for submission of Proposals to International Convention</w:t>
      </w:r>
    </w:p>
    <w:p w:rsidR="007369C2" w:rsidRDefault="007369C2">
      <w:r>
        <w:t>(each Proposal to be submitted on a separate sheet)</w:t>
      </w:r>
    </w:p>
    <w:p w:rsidR="007369C2" w:rsidRDefault="007369C2"/>
    <w:p w:rsidR="007369C2" w:rsidRDefault="007369C2">
      <w:r w:rsidRPr="005B719A">
        <w:rPr>
          <w:b/>
        </w:rPr>
        <w:t>PROPOSED BY</w:t>
      </w:r>
      <w:r>
        <w:t>:</w:t>
      </w:r>
    </w:p>
    <w:p w:rsidR="007369C2" w:rsidRDefault="007369C2"/>
    <w:p w:rsidR="007369C2" w:rsidRDefault="007369C2">
      <w:r>
        <w:t>Club..................................................</w:t>
      </w:r>
    </w:p>
    <w:p w:rsidR="007369C2" w:rsidRDefault="007369C2"/>
    <w:p w:rsidR="007369C2" w:rsidRDefault="007369C2">
      <w:r>
        <w:t>District...............................................</w:t>
      </w:r>
    </w:p>
    <w:p w:rsidR="007369C2" w:rsidRDefault="007369C2"/>
    <w:p w:rsidR="007369C2" w:rsidRDefault="007369C2">
      <w:r>
        <w:t>National Governing Body......................................................................</w:t>
      </w:r>
    </w:p>
    <w:p w:rsidR="007369C2" w:rsidRDefault="007369C2"/>
    <w:p w:rsidR="007369C2" w:rsidRDefault="007369C2">
      <w:r>
        <w:t>Country....................................................................................................</w:t>
      </w:r>
    </w:p>
    <w:p w:rsidR="007369C2" w:rsidRDefault="007369C2"/>
    <w:p w:rsidR="007369C2" w:rsidRDefault="007369C2">
      <w:r w:rsidRPr="005B719A">
        <w:rPr>
          <w:b/>
        </w:rPr>
        <w:t>SECONDED BY</w:t>
      </w:r>
      <w:r>
        <w:t>:....................................................................................</w:t>
      </w:r>
    </w:p>
    <w:p w:rsidR="007369C2" w:rsidRDefault="007369C2"/>
    <w:p w:rsidR="007369C2" w:rsidRPr="005B719A" w:rsidRDefault="007369C2">
      <w:pPr>
        <w:rPr>
          <w:b/>
        </w:rPr>
      </w:pPr>
      <w:r w:rsidRPr="005B719A">
        <w:rPr>
          <w:b/>
        </w:rPr>
        <w:t>REFERENCE</w:t>
      </w:r>
    </w:p>
    <w:p w:rsidR="007369C2" w:rsidRDefault="007369C2">
      <w:r>
        <w:t>Page:.....................................Box Title...........................Number with Heading....................................</w:t>
      </w:r>
    </w:p>
    <w:p w:rsidR="007369C2" w:rsidRDefault="007369C2"/>
    <w:p w:rsidR="007369C2" w:rsidRDefault="007369C2">
      <w:r>
        <w:t>Upper Case Letter of relevant section: ..................Lower case/small letter of paragraph: .................</w:t>
      </w:r>
    </w:p>
    <w:p w:rsidR="007369C2" w:rsidRDefault="007369C2"/>
    <w:p w:rsidR="007369C2" w:rsidRDefault="007369C2">
      <w:r w:rsidRPr="005B719A">
        <w:rPr>
          <w:b/>
        </w:rPr>
        <w:t>PROPOSAL</w:t>
      </w:r>
      <w:r>
        <w:t>: (Please use separate sheet if required)</w:t>
      </w:r>
    </w:p>
    <w:p w:rsidR="007369C2" w:rsidRDefault="007369C2"/>
    <w:p w:rsidR="007369C2" w:rsidRDefault="007369C2"/>
    <w:p w:rsidR="007369C2" w:rsidRDefault="007369C2"/>
    <w:p w:rsidR="007369C2" w:rsidRDefault="007369C2"/>
    <w:p w:rsidR="005B719A" w:rsidRDefault="005B719A"/>
    <w:p w:rsidR="005B719A" w:rsidRDefault="005B719A"/>
    <w:p w:rsidR="007369C2" w:rsidRDefault="007369C2"/>
    <w:p w:rsidR="007369C2" w:rsidRDefault="007369C2">
      <w:r w:rsidRPr="005B719A">
        <w:rPr>
          <w:b/>
        </w:rPr>
        <w:t>MOTIVATION:</w:t>
      </w:r>
      <w:r>
        <w:t xml:space="preserve"> (No more than 120 words.  Please use separate sheet if required)</w:t>
      </w:r>
    </w:p>
    <w:p w:rsidR="007369C2" w:rsidRDefault="007369C2"/>
    <w:p w:rsidR="007369C2" w:rsidRDefault="007369C2"/>
    <w:p w:rsidR="007369C2" w:rsidRDefault="007369C2"/>
    <w:p w:rsidR="007369C2" w:rsidRPr="00560079" w:rsidRDefault="007369C2">
      <w:pPr>
        <w:rPr>
          <w:b/>
          <w:color w:val="C00000"/>
        </w:rPr>
      </w:pPr>
      <w:r w:rsidRPr="005B719A">
        <w:rPr>
          <w:b/>
        </w:rPr>
        <w:t>DATE PRESENTED TO DISTRICT MEETING</w:t>
      </w:r>
      <w:r w:rsidR="00357AD0">
        <w:rPr>
          <w:b/>
        </w:rPr>
        <w:t xml:space="preserve"> </w:t>
      </w:r>
      <w:r w:rsidR="00357AD0" w:rsidRPr="00560079">
        <w:rPr>
          <w:b/>
        </w:rPr>
        <w:t xml:space="preserve">FOR THEIR INFORMATION – </w:t>
      </w:r>
      <w:r w:rsidR="00357AD0" w:rsidRPr="00560079">
        <w:rPr>
          <w:b/>
          <w:color w:val="C00000"/>
        </w:rPr>
        <w:t xml:space="preserve">this does not necessarily imply </w:t>
      </w:r>
      <w:r w:rsidR="00560079" w:rsidRPr="00560079">
        <w:rPr>
          <w:b/>
          <w:color w:val="C00000"/>
        </w:rPr>
        <w:t xml:space="preserve">the District has to </w:t>
      </w:r>
      <w:r w:rsidR="00357AD0" w:rsidRPr="00560079">
        <w:rPr>
          <w:b/>
          <w:color w:val="C00000"/>
        </w:rPr>
        <w:t>approv</w:t>
      </w:r>
      <w:r w:rsidR="00560079" w:rsidRPr="00560079">
        <w:rPr>
          <w:b/>
          <w:color w:val="C00000"/>
        </w:rPr>
        <w:t>e it but means they are aware of it being submitted.</w:t>
      </w:r>
    </w:p>
    <w:p w:rsidR="007369C2" w:rsidRDefault="007369C2">
      <w:r>
        <w:t xml:space="preserve">(Copy of relevant page of District Minutes to be attached as evidence of </w:t>
      </w:r>
      <w:r w:rsidR="00357AD0">
        <w:t>submission</w:t>
      </w:r>
      <w:r>
        <w:t>)</w:t>
      </w:r>
    </w:p>
    <w:p w:rsidR="007369C2" w:rsidRDefault="007369C2"/>
    <w:p w:rsidR="00560079" w:rsidRPr="00560079" w:rsidRDefault="007369C2">
      <w:pPr>
        <w:rPr>
          <w:color w:val="C00000"/>
        </w:rPr>
      </w:pPr>
      <w:r>
        <w:t>Signed</w:t>
      </w:r>
      <w:r w:rsidR="00CA2CE8">
        <w:t xml:space="preserve"> </w:t>
      </w:r>
      <w:r w:rsidR="001730FF">
        <w:t xml:space="preserve">by an </w:t>
      </w:r>
      <w:r w:rsidR="001730FF" w:rsidRPr="00560079">
        <w:rPr>
          <w:color w:val="C00000"/>
        </w:rPr>
        <w:t>Executive Officer of Club, District</w:t>
      </w:r>
      <w:r w:rsidR="00560079">
        <w:rPr>
          <w:color w:val="C00000"/>
        </w:rPr>
        <w:t>,</w:t>
      </w:r>
      <w:r w:rsidR="00357AD0" w:rsidRPr="00560079">
        <w:rPr>
          <w:color w:val="C00000"/>
        </w:rPr>
        <w:t xml:space="preserve"> NGB</w:t>
      </w:r>
      <w:r w:rsidRPr="00560079">
        <w:rPr>
          <w:color w:val="C00000"/>
        </w:rPr>
        <w:t>.</w:t>
      </w:r>
    </w:p>
    <w:p w:rsidR="007369C2" w:rsidRDefault="00560079">
      <w:r w:rsidRPr="00560079">
        <w:rPr>
          <w:color w:val="C00000"/>
        </w:rPr>
        <w:t>whichever is relevant to your Proposor</w:t>
      </w:r>
      <w:r w:rsidR="007369C2">
        <w:t>.......................................................................................</w:t>
      </w:r>
      <w:r>
        <w:t>......................................</w:t>
      </w:r>
    </w:p>
    <w:p w:rsidR="007369C2" w:rsidRDefault="007369C2"/>
    <w:p w:rsidR="007369C2" w:rsidRDefault="007369C2">
      <w:r>
        <w:t>Surname.......................................................Given Name.........................................................</w:t>
      </w:r>
    </w:p>
    <w:p w:rsidR="007369C2" w:rsidRDefault="007369C2"/>
    <w:p w:rsidR="007369C2" w:rsidRDefault="007369C2">
      <w:r>
        <w:t>Position.....................................................................................................................................</w:t>
      </w:r>
    </w:p>
    <w:p w:rsidR="005B719A" w:rsidRDefault="005B719A"/>
    <w:p w:rsidR="007369C2" w:rsidRPr="005B719A" w:rsidRDefault="007369C2">
      <w:pPr>
        <w:rPr>
          <w:b/>
        </w:rPr>
      </w:pPr>
      <w:r w:rsidRPr="005B719A">
        <w:rPr>
          <w:b/>
        </w:rPr>
        <w:t xml:space="preserve">TO BE RETURNED TO IIW HEADQUARTERS BY </w:t>
      </w:r>
      <w:r w:rsidR="00754589" w:rsidRPr="005B719A">
        <w:rPr>
          <w:b/>
        </w:rPr>
        <w:t>18</w:t>
      </w:r>
      <w:r w:rsidR="00754589" w:rsidRPr="005B719A">
        <w:rPr>
          <w:b/>
          <w:vertAlign w:val="superscript"/>
        </w:rPr>
        <w:t>th</w:t>
      </w:r>
      <w:r w:rsidR="00754589" w:rsidRPr="005B719A">
        <w:rPr>
          <w:b/>
        </w:rPr>
        <w:t xml:space="preserve"> OCTOBER 201</w:t>
      </w:r>
      <w:r w:rsidR="00E0044D">
        <w:rPr>
          <w:b/>
        </w:rPr>
        <w:t>0</w:t>
      </w:r>
    </w:p>
    <w:p w:rsidR="007369C2" w:rsidRDefault="007369C2"/>
    <w:p w:rsidR="001730FF" w:rsidRDefault="001730FF"/>
    <w:p w:rsidR="001730FF" w:rsidRDefault="001730FF" w:rsidP="001730FF">
      <w:pPr>
        <w:rPr>
          <w:rFonts w:ascii="Calibri" w:eastAsia="Calibri" w:hAnsi="Calibri" w:cs="Arial"/>
          <w:b/>
        </w:rPr>
      </w:pPr>
      <w:r>
        <w:rPr>
          <w:rFonts w:ascii="Calibri" w:eastAsia="Calibri" w:hAnsi="Calibri" w:cs="Arial"/>
          <w:b/>
        </w:rPr>
        <w:lastRenderedPageBreak/>
        <w:t>AMENDMENTS TO CONSTITUTION</w:t>
      </w:r>
    </w:p>
    <w:p w:rsidR="001730FF" w:rsidRDefault="001730FF" w:rsidP="001730FF">
      <w:pPr>
        <w:rPr>
          <w:rFonts w:ascii="Calibri" w:eastAsia="Calibri" w:hAnsi="Calibri" w:cs="Arial"/>
          <w:b/>
        </w:rPr>
      </w:pPr>
    </w:p>
    <w:p w:rsidR="001730FF" w:rsidRDefault="001730FF" w:rsidP="001730FF">
      <w:pPr>
        <w:rPr>
          <w:rFonts w:ascii="Calibri" w:eastAsia="Calibri" w:hAnsi="Calibri" w:cs="Arial"/>
        </w:rPr>
      </w:pPr>
      <w:r>
        <w:rPr>
          <w:rFonts w:ascii="Calibri" w:eastAsia="Calibri" w:hAnsi="Calibri" w:cs="Arial"/>
        </w:rPr>
        <w:t xml:space="preserve">The International Inner Wheel Governing Body, National Governing Bodies, District Committees and Clubs may submit </w:t>
      </w:r>
      <w:r w:rsidRPr="001730FF">
        <w:rPr>
          <w:rFonts w:ascii="Calibri" w:eastAsia="Calibri" w:hAnsi="Calibri" w:cs="Arial"/>
        </w:rPr>
        <w:t xml:space="preserve">proposals </w:t>
      </w:r>
      <w:r>
        <w:rPr>
          <w:rFonts w:ascii="Calibri" w:eastAsia="Calibri" w:hAnsi="Calibri" w:cs="Arial"/>
        </w:rPr>
        <w:t xml:space="preserve">to amend the Constitution. </w:t>
      </w:r>
    </w:p>
    <w:p w:rsidR="001730FF" w:rsidRDefault="001730FF" w:rsidP="001730FF">
      <w:pPr>
        <w:rPr>
          <w:rFonts w:ascii="Calibri" w:eastAsia="Calibri" w:hAnsi="Calibri" w:cs="Arial"/>
        </w:rPr>
      </w:pPr>
    </w:p>
    <w:p w:rsidR="001730FF" w:rsidRDefault="001730FF" w:rsidP="001730FF">
      <w:pPr>
        <w:rPr>
          <w:rFonts w:ascii="Calibri" w:eastAsia="Calibri" w:hAnsi="Calibri" w:cs="Arial"/>
        </w:rPr>
      </w:pPr>
      <w:r>
        <w:rPr>
          <w:rFonts w:ascii="Calibri" w:eastAsia="Calibri" w:hAnsi="Calibri" w:cs="Arial"/>
        </w:rPr>
        <w:t>Such proposals from National Governing Bodies, District Committees and Non Districted Clubs shall be sent direct to International Inner Wheel Headquarters. Districted Clubs shall submit such proposals to the District Committee for consideration and may then send them to International Inner Wheel Headquarters.</w:t>
      </w:r>
    </w:p>
    <w:p w:rsidR="001730FF" w:rsidRDefault="001730FF" w:rsidP="001730FF">
      <w:pPr>
        <w:rPr>
          <w:rFonts w:ascii="Calibri" w:eastAsia="Calibri" w:hAnsi="Calibri" w:cs="Arial"/>
        </w:rPr>
      </w:pPr>
    </w:p>
    <w:p w:rsidR="001730FF" w:rsidRDefault="001730FF" w:rsidP="001730FF">
      <w:pPr>
        <w:rPr>
          <w:rFonts w:ascii="Calibri" w:eastAsia="Calibri" w:hAnsi="Calibri" w:cs="Arial"/>
        </w:rPr>
      </w:pPr>
      <w:r>
        <w:rPr>
          <w:rFonts w:ascii="Calibri" w:eastAsia="Calibri" w:hAnsi="Calibri" w:cs="Arial"/>
        </w:rPr>
        <w:t xml:space="preserve"> </w:t>
      </w:r>
      <w:r w:rsidRPr="0061214F">
        <w:rPr>
          <w:rFonts w:ascii="Calibri" w:eastAsia="Calibri" w:hAnsi="Calibri" w:cs="Arial"/>
        </w:rPr>
        <w:t xml:space="preserve">Amendments to be put for Clubs and Districts where there is no National Governing Body will only be accepted from those Clubs and Districts and from International Inner Wheel Governing Body.  </w:t>
      </w:r>
    </w:p>
    <w:p w:rsidR="001730FF" w:rsidRDefault="001730FF" w:rsidP="001730FF">
      <w:pPr>
        <w:rPr>
          <w:rFonts w:ascii="Calibri" w:eastAsia="Calibri" w:hAnsi="Calibri" w:cs="Arial"/>
        </w:rPr>
      </w:pPr>
    </w:p>
    <w:p w:rsidR="001730FF" w:rsidRDefault="001730FF" w:rsidP="001730FF">
      <w:pPr>
        <w:rPr>
          <w:rFonts w:ascii="Calibri" w:eastAsia="Calibri" w:hAnsi="Calibri" w:cs="Arial"/>
        </w:rPr>
      </w:pPr>
      <w:r w:rsidRPr="0061214F">
        <w:rPr>
          <w:rFonts w:ascii="Calibri" w:eastAsia="Calibri" w:hAnsi="Calibri" w:cs="Arial"/>
        </w:rPr>
        <w:t>Only those Clubs and Districts where there is no National Governing Body will vote on these proposals.</w:t>
      </w:r>
      <w:r>
        <w:rPr>
          <w:rFonts w:ascii="Calibri" w:eastAsia="Calibri" w:hAnsi="Calibri" w:cs="Arial"/>
        </w:rPr>
        <w:t xml:space="preserve">  Any proposals to amend the Constitution shall be received at International Inner Wheel Headquarters not later than 18 months prior to the Convention.</w:t>
      </w:r>
    </w:p>
    <w:p w:rsidR="001730FF" w:rsidRDefault="001730FF" w:rsidP="001730FF">
      <w:pPr>
        <w:rPr>
          <w:rFonts w:ascii="Calibri" w:eastAsia="Calibri" w:hAnsi="Calibri" w:cs="Arial"/>
        </w:rPr>
      </w:pPr>
    </w:p>
    <w:p w:rsidR="001730FF" w:rsidRDefault="001730FF" w:rsidP="001730FF">
      <w:pPr>
        <w:rPr>
          <w:rFonts w:ascii="Calibri" w:eastAsia="Calibri" w:hAnsi="Calibri" w:cs="Arial"/>
        </w:rPr>
      </w:pPr>
      <w:r>
        <w:rPr>
          <w:rFonts w:ascii="Calibri" w:eastAsia="Calibri" w:hAnsi="Calibri" w:cs="Arial"/>
          <w:b/>
        </w:rPr>
        <w:t xml:space="preserve">Amendments </w:t>
      </w:r>
      <w:r>
        <w:rPr>
          <w:rFonts w:ascii="Calibri" w:eastAsia="Calibri" w:hAnsi="Calibri" w:cs="Arial"/>
        </w:rPr>
        <w:t>to these proposals shall be received at International Inner Wheel Headquarters not later than 6 Months prior to the Convention.</w:t>
      </w:r>
    </w:p>
    <w:p w:rsidR="001730FF" w:rsidRDefault="001730FF" w:rsidP="001730FF">
      <w:pPr>
        <w:rPr>
          <w:rFonts w:ascii="Calibri" w:eastAsia="Calibri" w:hAnsi="Calibri" w:cs="Arial"/>
        </w:rPr>
      </w:pPr>
    </w:p>
    <w:p w:rsidR="001730FF" w:rsidRDefault="001730FF" w:rsidP="001730FF">
      <w:pPr>
        <w:rPr>
          <w:rFonts w:ascii="Calibri" w:eastAsia="Calibri" w:hAnsi="Calibri" w:cs="Arial"/>
        </w:rPr>
      </w:pPr>
      <w:r>
        <w:rPr>
          <w:rFonts w:ascii="Calibri" w:eastAsia="Calibri" w:hAnsi="Calibri" w:cs="Arial"/>
          <w:b/>
        </w:rPr>
        <w:t xml:space="preserve">In a case of urgency </w:t>
      </w:r>
      <w:r>
        <w:rPr>
          <w:rFonts w:ascii="Calibri" w:eastAsia="Calibri" w:hAnsi="Calibri" w:cs="Arial"/>
        </w:rPr>
        <w:t xml:space="preserve">and provided that not less than 30 days notice in writing has been given, this Constitution may be amended at a meeting of the International </w:t>
      </w:r>
      <w:r w:rsidR="00850264">
        <w:rPr>
          <w:rFonts w:ascii="Calibri" w:eastAsia="Calibri" w:hAnsi="Calibri" w:cs="Arial"/>
        </w:rPr>
        <w:t>Inner Wheel Governing Body</w:t>
      </w:r>
      <w:r>
        <w:rPr>
          <w:rFonts w:ascii="Calibri" w:eastAsia="Calibri" w:hAnsi="Calibri" w:cs="Arial"/>
        </w:rPr>
        <w:t xml:space="preserve"> attended by all members in person by a resolution passed by a majority of not less than 75% of those entitled to vote in person or by proxy.</w:t>
      </w:r>
    </w:p>
    <w:p w:rsidR="001730FF" w:rsidRDefault="001730FF" w:rsidP="001730FF">
      <w:pPr>
        <w:rPr>
          <w:rFonts w:ascii="Calibri" w:eastAsia="Calibri" w:hAnsi="Calibri" w:cs="Arial"/>
        </w:rPr>
      </w:pPr>
      <w:r>
        <w:rPr>
          <w:rFonts w:ascii="Calibri" w:eastAsia="Calibri" w:hAnsi="Calibri" w:cs="Arial"/>
        </w:rPr>
        <w:t xml:space="preserve">Such amendment shall be subject to ratification by an International Convention within 2 years of the meeting of the International </w:t>
      </w:r>
      <w:r w:rsidR="00850264">
        <w:rPr>
          <w:rFonts w:ascii="Calibri" w:eastAsia="Calibri" w:hAnsi="Calibri" w:cs="Arial"/>
        </w:rPr>
        <w:t>Inner Wheel Governing Body</w:t>
      </w:r>
      <w:r>
        <w:rPr>
          <w:rFonts w:ascii="Calibri" w:eastAsia="Calibri" w:hAnsi="Calibri" w:cs="Arial"/>
        </w:rPr>
        <w:t xml:space="preserve"> at which such resolution is passed, but shall become immediately and temporarily effective for a period not exceeding 2 years until it shall be ratified or rejected by such International Convention or failing this shall lapse.  If 30 days notice in writing cannot be given this Constitution may be amended at a meeting of the International </w:t>
      </w:r>
      <w:r w:rsidR="00850264">
        <w:rPr>
          <w:rFonts w:ascii="Calibri" w:eastAsia="Calibri" w:hAnsi="Calibri" w:cs="Arial"/>
        </w:rPr>
        <w:t xml:space="preserve">Inner Wheel Governing Body </w:t>
      </w:r>
      <w:r>
        <w:rPr>
          <w:rFonts w:ascii="Calibri" w:eastAsia="Calibri" w:hAnsi="Calibri" w:cs="Arial"/>
        </w:rPr>
        <w:t xml:space="preserve">attended by all members in person by a resolution passed by an individual vote of not less than 75% of those present, provided that such an amendment shall only be valid until the next following meeting of the International </w:t>
      </w:r>
      <w:r w:rsidR="00850264">
        <w:rPr>
          <w:rFonts w:ascii="Calibri" w:eastAsia="Calibri" w:hAnsi="Calibri" w:cs="Arial"/>
        </w:rPr>
        <w:t>Inner Wheel Governing Body</w:t>
      </w:r>
      <w:r>
        <w:rPr>
          <w:rFonts w:ascii="Calibri" w:eastAsia="Calibri" w:hAnsi="Calibri" w:cs="Arial"/>
        </w:rPr>
        <w:t>.</w:t>
      </w:r>
      <w:r w:rsidR="00850264">
        <w:rPr>
          <w:rFonts w:ascii="Calibri" w:eastAsia="Calibri" w:hAnsi="Calibri" w:cs="Arial"/>
        </w:rPr>
        <w:t xml:space="preserve"> </w:t>
      </w:r>
      <w:r>
        <w:rPr>
          <w:rFonts w:ascii="Calibri" w:eastAsia="Calibri" w:hAnsi="Calibri" w:cs="Arial"/>
        </w:rPr>
        <w:t xml:space="preserve"> Any proposal containing similar subject matter to one presented and defeated at 2 consecutive Conventions will not be accepted for the following Convention, with the exception of proposed changes to membership. In the event of a dispute the Chairman of the Constitution Committee will make the final decision.</w:t>
      </w:r>
    </w:p>
    <w:p w:rsidR="001730FF" w:rsidRDefault="001730FF" w:rsidP="001730FF">
      <w:pPr>
        <w:rPr>
          <w:rFonts w:ascii="Calibri" w:eastAsia="Calibri" w:hAnsi="Calibri" w:cs="Arial"/>
        </w:rPr>
      </w:pPr>
    </w:p>
    <w:p w:rsidR="00357AD0" w:rsidRDefault="00357AD0" w:rsidP="001730FF"/>
    <w:p w:rsidR="00357AD0" w:rsidRDefault="00357AD0" w:rsidP="001730FF">
      <w:pPr>
        <w:rPr>
          <w:b/>
        </w:rPr>
      </w:pPr>
      <w:r w:rsidRPr="00850264">
        <w:rPr>
          <w:b/>
        </w:rPr>
        <w:t xml:space="preserve">A SMALL </w:t>
      </w:r>
      <w:r w:rsidR="00560079" w:rsidRPr="00850264">
        <w:rPr>
          <w:b/>
        </w:rPr>
        <w:t xml:space="preserve">PROPOSED </w:t>
      </w:r>
      <w:r w:rsidRPr="00850264">
        <w:rPr>
          <w:b/>
        </w:rPr>
        <w:t xml:space="preserve">CHANGE COULD HAVE </w:t>
      </w:r>
      <w:r w:rsidR="00560079" w:rsidRPr="00850264">
        <w:rPr>
          <w:b/>
        </w:rPr>
        <w:t>WIDER</w:t>
      </w:r>
      <w:r w:rsidRPr="00850264">
        <w:rPr>
          <w:b/>
        </w:rPr>
        <w:t xml:space="preserve"> CONSEQUENCES</w:t>
      </w:r>
    </w:p>
    <w:p w:rsidR="00850264" w:rsidRPr="00850264" w:rsidRDefault="00850264" w:rsidP="001730FF">
      <w:pPr>
        <w:rPr>
          <w:b/>
        </w:rPr>
      </w:pPr>
    </w:p>
    <w:p w:rsidR="00850264" w:rsidRPr="00850264" w:rsidRDefault="00850264" w:rsidP="00850264">
      <w:pPr>
        <w:rPr>
          <w:rFonts w:ascii="Arial" w:eastAsia="Times New Roman" w:hAnsi="Arial" w:cs="Arial"/>
          <w:sz w:val="24"/>
          <w:szCs w:val="24"/>
        </w:rPr>
      </w:pPr>
      <w:r>
        <w:rPr>
          <w:rFonts w:ascii="Arial" w:eastAsia="Times New Roman" w:hAnsi="Arial" w:cs="Arial"/>
          <w:sz w:val="24"/>
          <w:szCs w:val="24"/>
        </w:rPr>
        <w:t>I</w:t>
      </w:r>
      <w:r w:rsidRPr="00850264">
        <w:rPr>
          <w:rFonts w:ascii="Arial" w:eastAsia="Times New Roman" w:hAnsi="Arial" w:cs="Arial"/>
          <w:sz w:val="24"/>
          <w:szCs w:val="24"/>
        </w:rPr>
        <w:t>t is important to examine the Constitution fully to ascertain if a proposal has a bearing on any further aspects of the Constitution.   If this is not carried out carefully, and any further references or changes are not included into the proposal, it will result in the proposal being rejected.</w:t>
      </w:r>
    </w:p>
    <w:p w:rsidR="00850264" w:rsidRPr="00850264" w:rsidRDefault="00850264" w:rsidP="001730FF">
      <w:pPr>
        <w:rPr>
          <w:rFonts w:ascii="Arial" w:hAnsi="Arial" w:cs="Arial"/>
          <w:b/>
          <w:sz w:val="24"/>
          <w:szCs w:val="24"/>
        </w:rPr>
      </w:pPr>
    </w:p>
    <w:sectPr w:rsidR="00850264" w:rsidRPr="00850264" w:rsidSect="00430189">
      <w:headerReference w:type="default" r:id="rId6"/>
      <w:pgSz w:w="11906" w:h="16838"/>
      <w:pgMar w:top="720" w:right="720" w:bottom="720" w:left="720"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1C9" w:rsidRDefault="00F911C9" w:rsidP="005B719A">
      <w:pPr>
        <w:spacing w:line="240" w:lineRule="auto"/>
      </w:pPr>
      <w:r>
        <w:separator/>
      </w:r>
    </w:p>
  </w:endnote>
  <w:endnote w:type="continuationSeparator" w:id="0">
    <w:p w:rsidR="00F911C9" w:rsidRDefault="00F911C9" w:rsidP="005B71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1C9" w:rsidRDefault="00F911C9" w:rsidP="005B719A">
      <w:pPr>
        <w:spacing w:line="240" w:lineRule="auto"/>
      </w:pPr>
      <w:r>
        <w:separator/>
      </w:r>
    </w:p>
  </w:footnote>
  <w:footnote w:type="continuationSeparator" w:id="0">
    <w:p w:rsidR="00F911C9" w:rsidRDefault="00F911C9" w:rsidP="005B71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ook w:val="01E0" w:firstRow="1" w:lastRow="1" w:firstColumn="1" w:lastColumn="1" w:noHBand="0" w:noVBand="0"/>
    </w:tblPr>
    <w:tblGrid>
      <w:gridCol w:w="4437"/>
      <w:gridCol w:w="6245"/>
    </w:tblGrid>
    <w:tr w:rsidR="00560079" w:rsidTr="00563033">
      <w:trPr>
        <w:jc w:val="center"/>
      </w:trPr>
      <w:tc>
        <w:tcPr>
          <w:tcW w:w="2077" w:type="pct"/>
        </w:tcPr>
        <w:p w:rsidR="00560079" w:rsidRDefault="00560079" w:rsidP="005B719A">
          <w:pPr>
            <w:jc w:val="center"/>
          </w:pPr>
          <w:r>
            <w:rPr>
              <w:noProof/>
              <w:lang w:val="sv-SE" w:eastAsia="sv-SE"/>
            </w:rPr>
            <w:drawing>
              <wp:inline distT="0" distB="0" distL="0" distR="0">
                <wp:extent cx="533400" cy="516903"/>
                <wp:effectExtent l="19050" t="0" r="0" b="0"/>
                <wp:docPr id="3" name="Picture 1" descr="Innerwheel%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nerwheel%20logo"/>
                        <pic:cNvPicPr>
                          <a:picLocks noChangeAspect="1" noChangeArrowheads="1"/>
                        </pic:cNvPicPr>
                      </pic:nvPicPr>
                      <pic:blipFill>
                        <a:blip r:embed="rId1"/>
                        <a:srcRect/>
                        <a:stretch>
                          <a:fillRect/>
                        </a:stretch>
                      </pic:blipFill>
                      <pic:spPr bwMode="auto">
                        <a:xfrm>
                          <a:off x="0" y="0"/>
                          <a:ext cx="533400" cy="516903"/>
                        </a:xfrm>
                        <a:prstGeom prst="rect">
                          <a:avLst/>
                        </a:prstGeom>
                        <a:noFill/>
                        <a:ln w="9525">
                          <a:noFill/>
                          <a:miter lim="800000"/>
                          <a:headEnd/>
                          <a:tailEnd/>
                        </a:ln>
                      </pic:spPr>
                    </pic:pic>
                  </a:graphicData>
                </a:graphic>
              </wp:inline>
            </w:drawing>
          </w:r>
        </w:p>
      </w:tc>
      <w:tc>
        <w:tcPr>
          <w:tcW w:w="2923" w:type="pct"/>
        </w:tcPr>
        <w:p w:rsidR="00560079" w:rsidRDefault="00560079" w:rsidP="00563033">
          <w:r>
            <w:t xml:space="preserve"> </w:t>
          </w:r>
        </w:p>
      </w:tc>
    </w:tr>
  </w:tbl>
  <w:p w:rsidR="00560079" w:rsidRDefault="00560079" w:rsidP="00563033">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EBB"/>
    <w:rsid w:val="000239A3"/>
    <w:rsid w:val="000379E8"/>
    <w:rsid w:val="000A5B97"/>
    <w:rsid w:val="001730FF"/>
    <w:rsid w:val="0017609A"/>
    <w:rsid w:val="00357AD0"/>
    <w:rsid w:val="00375035"/>
    <w:rsid w:val="003F62F4"/>
    <w:rsid w:val="00430189"/>
    <w:rsid w:val="00560079"/>
    <w:rsid w:val="00563033"/>
    <w:rsid w:val="00597204"/>
    <w:rsid w:val="005B719A"/>
    <w:rsid w:val="007369C2"/>
    <w:rsid w:val="00754589"/>
    <w:rsid w:val="007B394C"/>
    <w:rsid w:val="007E2B0F"/>
    <w:rsid w:val="00850264"/>
    <w:rsid w:val="008C28A5"/>
    <w:rsid w:val="00B1610C"/>
    <w:rsid w:val="00BF4EA1"/>
    <w:rsid w:val="00CA2CE8"/>
    <w:rsid w:val="00D46EBB"/>
    <w:rsid w:val="00D971DD"/>
    <w:rsid w:val="00E0044D"/>
    <w:rsid w:val="00F911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EB5BB3-EA1C-439F-B32B-16270381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E2B0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B719A"/>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B719A"/>
  </w:style>
  <w:style w:type="paragraph" w:styleId="Sidfot">
    <w:name w:val="footer"/>
    <w:basedOn w:val="Normal"/>
    <w:link w:val="SidfotChar"/>
    <w:uiPriority w:val="99"/>
    <w:semiHidden/>
    <w:unhideWhenUsed/>
    <w:rsid w:val="005B719A"/>
    <w:pPr>
      <w:tabs>
        <w:tab w:val="center" w:pos="4513"/>
        <w:tab w:val="right" w:pos="9026"/>
      </w:tabs>
      <w:spacing w:line="240" w:lineRule="auto"/>
    </w:pPr>
  </w:style>
  <w:style w:type="character" w:customStyle="1" w:styleId="SidfotChar">
    <w:name w:val="Sidfot Char"/>
    <w:basedOn w:val="Standardstycketeckensnitt"/>
    <w:link w:val="Sidfot"/>
    <w:uiPriority w:val="99"/>
    <w:semiHidden/>
    <w:rsid w:val="005B719A"/>
  </w:style>
  <w:style w:type="paragraph" w:styleId="Ballongtext">
    <w:name w:val="Balloon Text"/>
    <w:basedOn w:val="Normal"/>
    <w:link w:val="BallongtextChar"/>
    <w:uiPriority w:val="99"/>
    <w:semiHidden/>
    <w:unhideWhenUsed/>
    <w:rsid w:val="005B719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B71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5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ik\Downloads\Formul&#228;r%20f&#246;r%20att%20skriva%20Proposals%20to%20International%20Convention,%20eng%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Formulär för att skriva Proposals to International Convention, eng (1)</Template>
  <TotalTime>1</TotalTime>
  <Pages>2</Pages>
  <Words>730</Words>
  <Characters>3872</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Ahlqvist</dc:creator>
  <cp:lastModifiedBy>Annika Ahlqvist</cp:lastModifiedBy>
  <cp:revision>1</cp:revision>
  <dcterms:created xsi:type="dcterms:W3CDTF">2017-06-06T17:55:00Z</dcterms:created>
  <dcterms:modified xsi:type="dcterms:W3CDTF">2017-06-06T17:56:00Z</dcterms:modified>
</cp:coreProperties>
</file>