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bidi w:val="0"/>
        <w:ind w:left="0" w:right="60" w:hanging="0"/>
        <w:jc w:val="left"/>
        <w:rPr>
          <w:sz w:val="50"/>
        </w:rPr>
      </w:pPr>
      <w:r>
        <w:drawing>
          <wp:anchor behindDoc="0" distT="0" distB="0" distL="0" distR="0" simplePos="0" locked="0" layoutInCell="0" allowOverlap="1" relativeHeight="3">
            <wp:simplePos x="0" y="0"/>
            <wp:positionH relativeFrom="page">
              <wp:posOffset>0</wp:posOffset>
            </wp:positionH>
            <wp:positionV relativeFrom="page">
              <wp:posOffset>0</wp:posOffset>
            </wp:positionV>
            <wp:extent cx="686435" cy="645795"/>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18" t="-18" r="-18" b="-18"/>
                    <a:stretch>
                      <a:fillRect/>
                    </a:stretch>
                  </pic:blipFill>
                  <pic:spPr bwMode="auto">
                    <a:xfrm>
                      <a:off x="0" y="0"/>
                      <a:ext cx="686435" cy="645795"/>
                    </a:xfrm>
                    <a:prstGeom prst="rect">
                      <a:avLst/>
                    </a:prstGeom>
                  </pic:spPr>
                </pic:pic>
              </a:graphicData>
            </a:graphic>
          </wp:anchor>
        </w:drawing>
        <w:drawing>
          <wp:anchor behindDoc="0" distT="0" distB="0" distL="0" distR="0" simplePos="0" locked="0" layoutInCell="0" allowOverlap="1" relativeHeight="4">
            <wp:simplePos x="0" y="0"/>
            <wp:positionH relativeFrom="page">
              <wp:posOffset>0</wp:posOffset>
            </wp:positionH>
            <wp:positionV relativeFrom="page">
              <wp:posOffset>0</wp:posOffset>
            </wp:positionV>
            <wp:extent cx="1668780" cy="1496695"/>
            <wp:effectExtent l="0" t="0" r="0" b="0"/>
            <wp:wrapSquare wrapText="bothSides"/>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38" t="-39" r="-38" b="-39"/>
                    <a:stretch>
                      <a:fillRect/>
                    </a:stretch>
                  </pic:blipFill>
                  <pic:spPr bwMode="auto">
                    <a:xfrm>
                      <a:off x="0" y="0"/>
                      <a:ext cx="1668780" cy="1496695"/>
                    </a:xfrm>
                    <a:prstGeom prst="rect">
                      <a:avLst/>
                    </a:prstGeom>
                  </pic:spPr>
                </pic:pic>
              </a:graphicData>
            </a:graphic>
          </wp:anchor>
        </w:drawing>
        <w:drawing>
          <wp:anchor behindDoc="0" distT="0" distB="0" distL="0" distR="0" simplePos="0" locked="0" layoutInCell="0" allowOverlap="1" relativeHeight="5">
            <wp:simplePos x="0" y="0"/>
            <wp:positionH relativeFrom="page">
              <wp:posOffset>0</wp:posOffset>
            </wp:positionH>
            <wp:positionV relativeFrom="page">
              <wp:posOffset>0</wp:posOffset>
            </wp:positionV>
            <wp:extent cx="1356360" cy="1091565"/>
            <wp:effectExtent l="0" t="0" r="0" b="0"/>
            <wp:wrapSquare wrapText="bothSides"/>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4"/>
                    <a:srcRect l="-5" t="-5" r="-5" b="-5"/>
                    <a:stretch>
                      <a:fillRect/>
                    </a:stretch>
                  </pic:blipFill>
                  <pic:spPr bwMode="auto">
                    <a:xfrm>
                      <a:off x="0" y="0"/>
                      <a:ext cx="1356360" cy="1091565"/>
                    </a:xfrm>
                    <a:prstGeom prst="rect">
                      <a:avLst/>
                    </a:prstGeom>
                  </pic:spPr>
                </pic:pic>
              </a:graphicData>
            </a:graphic>
          </wp:anchor>
        </w:drawing>
        <w:drawing>
          <wp:anchor behindDoc="0" distT="0" distB="0" distL="0" distR="0" simplePos="0" locked="0" layoutInCell="0" allowOverlap="1" relativeHeight="6">
            <wp:simplePos x="0" y="0"/>
            <wp:positionH relativeFrom="page">
              <wp:posOffset>0</wp:posOffset>
            </wp:positionH>
            <wp:positionV relativeFrom="page">
              <wp:posOffset>0</wp:posOffset>
            </wp:positionV>
            <wp:extent cx="1080770" cy="944245"/>
            <wp:effectExtent l="0" t="0" r="0" b="0"/>
            <wp:wrapSquare wrapText="bothSides"/>
            <wp:docPr id="4"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4" descr=""/>
                    <pic:cNvPicPr>
                      <a:picLocks noChangeAspect="1" noChangeArrowheads="1"/>
                    </pic:cNvPicPr>
                  </pic:nvPicPr>
                  <pic:blipFill>
                    <a:blip r:embed="rId5"/>
                    <a:srcRect l="-5" t="-5" r="-5" b="-5"/>
                    <a:stretch>
                      <a:fillRect/>
                    </a:stretch>
                  </pic:blipFill>
                  <pic:spPr bwMode="auto">
                    <a:xfrm>
                      <a:off x="0" y="0"/>
                      <a:ext cx="1080770" cy="944245"/>
                    </a:xfrm>
                    <a:prstGeom prst="rect">
                      <a:avLst/>
                    </a:prstGeom>
                  </pic:spPr>
                </pic:pic>
              </a:graphicData>
            </a:graphic>
          </wp:anchor>
        </w:drawing>
      </w:r>
      <w:r>
        <w:rPr>
          <w:sz w:val="50"/>
        </w:rPr>
        <w:t>inner wheel</w:t>
      </w:r>
    </w:p>
    <w:p>
      <w:pPr>
        <w:pStyle w:val="Brdtext"/>
        <w:ind w:hanging="0"/>
        <w:rPr/>
      </w:pPr>
      <w:r>
        <w:rPr/>
        <w:t>Inner Wheels motton är</w:t>
      </w:r>
    </w:p>
    <w:p>
      <w:pPr>
        <w:pStyle w:val="Brdtext"/>
        <w:numPr>
          <w:ilvl w:val="0"/>
          <w:numId w:val="2"/>
        </w:numPr>
        <w:ind w:hanging="0"/>
        <w:rPr/>
      </w:pPr>
      <w:r>
        <w:rPr/>
        <w:t xml:space="preserve">Att främja sann </w:t>
      </w:r>
      <w:r>
        <w:rPr>
          <w:b/>
          <w:bCs/>
        </w:rPr>
        <w:t>vänskap</w:t>
      </w:r>
      <w:r>
        <w:rPr/>
        <w:t xml:space="preserve"> </w:t>
      </w:r>
    </w:p>
    <w:p>
      <w:pPr>
        <w:pStyle w:val="Brdtext"/>
        <w:numPr>
          <w:ilvl w:val="0"/>
          <w:numId w:val="2"/>
        </w:numPr>
        <w:ind w:hanging="0"/>
        <w:rPr/>
      </w:pPr>
      <w:r>
        <w:rPr/>
        <w:t xml:space="preserve">Att uppmuntra personlig </w:t>
      </w:r>
      <w:r>
        <w:rPr>
          <w:b/>
          <w:bCs/>
        </w:rPr>
        <w:t xml:space="preserve">hjälpsamhet </w:t>
      </w:r>
    </w:p>
    <w:p>
      <w:pPr>
        <w:pStyle w:val="Brdtext"/>
        <w:numPr>
          <w:ilvl w:val="0"/>
          <w:numId w:val="2"/>
        </w:numPr>
        <w:ind w:hanging="0"/>
        <w:rPr/>
      </w:pPr>
      <w:r>
        <w:rPr/>
        <w:t xml:space="preserve">Att främja </w:t>
      </w:r>
      <w:r>
        <w:rPr>
          <w:b/>
          <w:bCs/>
        </w:rPr>
        <w:t>internationell förståelse</w:t>
        <w:br/>
      </w:r>
    </w:p>
    <w:p>
      <w:pPr>
        <w:pStyle w:val="Blockcitat"/>
        <w:pBdr>
          <w:top w:val="single" w:sz="4" w:space="0" w:color="FFFFFF"/>
          <w:left w:val="single" w:sz="4" w:space="10" w:color="FFFFFF"/>
          <w:bottom w:val="single" w:sz="4" w:space="0" w:color="FFFFFF"/>
          <w:right w:val="single" w:sz="4" w:space="0" w:color="FFFFFF"/>
        </w:pBdr>
        <w:tabs>
          <w:tab w:val="clear" w:pos="709"/>
          <w:tab w:val="left" w:pos="478" w:leader="none"/>
        </w:tabs>
        <w:ind w:left="240" w:right="240" w:firstLine="222"/>
        <w:rPr>
          <w:b/>
          <w:b/>
          <w:bCs/>
        </w:rPr>
      </w:pPr>
      <w:r>
        <w:rPr>
          <w:b/>
          <w:bCs/>
        </w:rPr>
        <w:t>Skellefteå IWC</w:t>
      </w:r>
    </w:p>
    <w:p>
      <w:pPr>
        <w:pStyle w:val="Blockcitat"/>
        <w:pBdr>
          <w:top w:val="single" w:sz="4" w:space="0" w:color="FFFFFF"/>
          <w:left w:val="single" w:sz="4" w:space="10" w:color="FFFFFF"/>
          <w:bottom w:val="single" w:sz="4" w:space="0" w:color="FFFFFF"/>
          <w:right w:val="single" w:sz="4" w:space="0" w:color="FFFFFF"/>
        </w:pBdr>
        <w:ind w:left="240" w:right="240" w:hanging="0"/>
        <w:rPr/>
      </w:pPr>
      <w:r>
        <w:rPr/>
        <w:t>Vi träffas kl 18.00 tredje torsdagen varje månad september - maj</w:t>
      </w:r>
    </w:p>
    <w:p>
      <w:pPr>
        <w:pStyle w:val="Blockcitat"/>
        <w:pBdr>
          <w:top w:val="single" w:sz="4" w:space="0" w:color="FFFFFF"/>
          <w:left w:val="single" w:sz="4" w:space="10" w:color="FFFFFF"/>
          <w:bottom w:val="single" w:sz="4" w:space="0" w:color="FFFFFF"/>
          <w:right w:val="single" w:sz="4" w:space="0" w:color="FFFFFF"/>
        </w:pBdr>
        <w:ind w:left="240" w:right="240" w:hanging="0"/>
        <w:rPr/>
      </w:pPr>
      <w:r>
        <w:rPr/>
        <w:t xml:space="preserve">President 2021/2022: Ulla Magnusson, 070-624 78 41, E-post; </w:t>
      </w:r>
      <w:hyperlink r:id="rId6">
        <w:r>
          <w:rPr>
            <w:rStyle w:val="Internetlnk"/>
          </w:rPr>
          <w:t>ulla.m.magnusson@allt1.se</w:t>
        </w:r>
      </w:hyperlink>
      <w:r>
        <w:rPr/>
        <w:t xml:space="preserve">  </w:t>
      </w:r>
    </w:p>
    <w:p>
      <w:pPr>
        <w:pStyle w:val="Blockcitat"/>
        <w:pBdr>
          <w:top w:val="single" w:sz="4" w:space="0" w:color="FFFFFF"/>
          <w:left w:val="single" w:sz="4" w:space="10" w:color="FFFFFF"/>
          <w:bottom w:val="single" w:sz="4" w:space="0" w:color="FFFFFF"/>
          <w:right w:val="single" w:sz="4" w:space="0" w:color="FFFFFF"/>
        </w:pBdr>
        <w:ind w:left="240" w:right="240" w:hanging="0"/>
        <w:rPr/>
      </w:pPr>
      <w:r>
        <w:rPr/>
        <w:t xml:space="preserve">Sekreterare 2021/2022 Susanne                                        Logart, 076-145 29 22, E-post:   </w:t>
      </w:r>
      <w:hyperlink r:id="rId7">
        <w:r>
          <w:rPr>
            <w:rStyle w:val="Internetlnk"/>
          </w:rPr>
          <w:t>susannelogardt@gmail.com</w:t>
        </w:r>
      </w:hyperlink>
    </w:p>
    <w:p>
      <w:pPr>
        <w:pStyle w:val="Blockcitat"/>
        <w:pBdr>
          <w:top w:val="single" w:sz="4" w:space="0" w:color="FFFFFF"/>
          <w:left w:val="single" w:sz="4" w:space="10" w:color="FFFFFF"/>
          <w:bottom w:val="single" w:sz="4" w:space="0" w:color="FFFFFF"/>
          <w:right w:val="single" w:sz="4" w:space="0" w:color="FFFFFF"/>
        </w:pBdr>
        <w:ind w:left="0" w:right="240" w:hanging="0"/>
        <w:rPr/>
      </w:pPr>
      <w:r>
        <w:rPr>
          <w:sz w:val="22"/>
          <w:szCs w:val="22"/>
        </w:rPr>
        <w:t xml:space="preserve">Klubbens </w:t>
      </w:r>
      <w:r>
        <w:rPr>
          <w:sz w:val="20"/>
        </w:rPr>
        <w:t>Bg 5700 - 6272, Swish 123 087 09 80</w:t>
        <w:tab/>
      </w:r>
    </w:p>
    <w:p>
      <w:pPr>
        <w:pStyle w:val="Normal"/>
        <w:ind w:hanging="0"/>
        <w:rPr>
          <w:rFonts w:eastAsia="Garamond"/>
          <w:szCs w:val="22"/>
        </w:rPr>
      </w:pPr>
      <w:r>
        <w:rPr>
          <w:rFonts w:eastAsia="Garamond"/>
          <w:szCs w:val="22"/>
        </w:rPr>
        <w:t xml:space="preserve">    </w:t>
      </w:r>
    </w:p>
    <w:p>
      <w:pPr>
        <w:pStyle w:val="ListNumber"/>
        <w:ind w:left="0" w:right="0" w:hanging="0"/>
        <w:rPr/>
      </w:pPr>
      <w:r>
        <w:rPr>
          <w:rFonts w:eastAsia="Garamond"/>
          <w:sz w:val="26"/>
          <w:szCs w:val="26"/>
        </w:rPr>
        <w:t xml:space="preserve">Kvinnor som inbjuds kan beviljas medlemskap om de sympatiserar med </w:t>
      </w:r>
      <w:r>
        <w:rPr>
          <w:rFonts w:eastAsia="Garamond" w:cs="Garamond"/>
          <w:color w:val="00000A"/>
          <w:spacing w:val="-5"/>
          <w:kern w:val="2"/>
          <w:sz w:val="26"/>
          <w:szCs w:val="26"/>
          <w:lang w:val="sv-SE" w:eastAsia="zh-CN" w:bidi="he-IL"/>
        </w:rPr>
        <w:t xml:space="preserve"> Inner Wheels motton.</w:t>
      </w:r>
    </w:p>
    <w:p>
      <w:pPr>
        <w:pStyle w:val="ListNumber"/>
        <w:ind w:left="0" w:right="0" w:hanging="0"/>
        <w:rPr>
          <w:rFonts w:eastAsia="Garamond"/>
          <w:b/>
          <w:b/>
          <w:bCs/>
          <w:sz w:val="24"/>
          <w:szCs w:val="24"/>
        </w:rPr>
      </w:pPr>
      <w:r>
        <w:rPr>
          <w:rFonts w:eastAsia="Garamond"/>
          <w:b/>
          <w:bCs/>
          <w:sz w:val="24"/>
          <w:szCs w:val="24"/>
        </w:rPr>
      </w:r>
    </w:p>
    <w:p>
      <w:pPr>
        <w:pStyle w:val="ListNumber"/>
        <w:ind w:left="0" w:right="0" w:hanging="0"/>
        <w:rPr>
          <w:b/>
          <w:b/>
          <w:bCs/>
          <w:sz w:val="28"/>
        </w:rPr>
      </w:pPr>
      <w:r>
        <w:rPr>
          <w:b/>
          <w:bCs/>
          <w:sz w:val="28"/>
        </w:rPr>
      </w:r>
    </w:p>
    <w:p>
      <w:pPr>
        <w:pStyle w:val="Normal"/>
        <w:ind w:hanging="0"/>
        <w:rPr/>
      </w:pPr>
      <w:r>
        <w:rPr/>
      </w:r>
    </w:p>
    <w:p>
      <w:pPr>
        <w:pStyle w:val="Titel"/>
        <w:ind w:hanging="0"/>
        <w:jc w:val="left"/>
        <w:rPr/>
      </w:pPr>
      <w:r>
        <w:rPr/>
        <w:t>I Distrikt 232 finns 6 klubbar med 202 medlemmar på följande orter:</w:t>
      </w:r>
    </w:p>
    <w:p>
      <w:pPr>
        <w:pStyle w:val="Indexheading"/>
        <w:ind w:hanging="0"/>
        <w:rPr>
          <w:rFonts w:ascii="Garamond" w:hAnsi="Garamond" w:cs="Garamond"/>
        </w:rPr>
      </w:pPr>
      <w:r>
        <w:rPr>
          <w:rFonts w:cs="Garamond" w:ascii="Garamond" w:hAnsi="Garamond"/>
        </w:rPr>
      </w:r>
    </w:p>
    <w:p>
      <w:pPr>
        <w:pStyle w:val="Normal"/>
        <w:ind w:hanging="0"/>
        <w:rPr/>
      </w:pPr>
      <w:r>
        <w:rPr/>
        <w:t>Boden</w:t>
        <w:tab/>
        <w:tab/>
        <w:t>Piteå</w:t>
        <w:tab/>
        <w:t xml:space="preserve"> </w:t>
        <w:tab/>
        <w:t>Skellefteå</w:t>
      </w:r>
    </w:p>
    <w:p>
      <w:pPr>
        <w:pStyle w:val="Normal"/>
        <w:ind w:hanging="0"/>
        <w:rPr/>
      </w:pPr>
      <w:r>
        <w:rPr/>
        <w:t>Sollefteå</w:t>
        <w:tab/>
        <w:t>Sundsvall</w:t>
        <w:tab/>
        <w:t xml:space="preserve"> Umeå</w:t>
      </w:r>
    </w:p>
    <w:p>
      <w:pPr>
        <w:pStyle w:val="Normal"/>
        <w:ind w:hanging="0"/>
        <w:rPr/>
      </w:pPr>
      <w:r>
        <w:rPr/>
        <w:tab/>
      </w:r>
    </w:p>
    <w:p>
      <w:pPr>
        <w:pStyle w:val="Normal"/>
        <w:ind w:hanging="0"/>
        <w:rPr>
          <w:b/>
          <w:b/>
          <w:bCs/>
        </w:rPr>
      </w:pPr>
      <w:r>
        <w:rPr>
          <w:b/>
          <w:bCs/>
        </w:rPr>
        <w:t>Välkommen till en internationell klubb för kvinnor!</w:t>
      </w:r>
    </w:p>
    <w:p>
      <w:pPr>
        <w:pStyle w:val="ListNumber"/>
        <w:ind w:left="0" w:right="0" w:hanging="0"/>
        <w:rPr>
          <w:b w:val="false"/>
          <w:b w:val="false"/>
          <w:bCs w:val="false"/>
        </w:rPr>
      </w:pPr>
      <w:r>
        <w:rPr>
          <w:b w:val="false"/>
          <w:bCs w:val="false"/>
        </w:rPr>
        <w:t>Som medlem har man möjlighet att besöka andra klubbar både i Sverige och i andra länder.</w:t>
      </w:r>
    </w:p>
    <w:p>
      <w:pPr>
        <w:pStyle w:val="ListNumber"/>
        <w:ind w:left="0" w:right="0" w:hanging="0"/>
        <w:rPr>
          <w:b/>
          <w:b/>
          <w:bCs/>
        </w:rPr>
      </w:pPr>
      <w:r>
        <w:rPr>
          <w:b/>
          <w:bCs/>
        </w:rPr>
      </w:r>
    </w:p>
    <w:p>
      <w:pPr>
        <w:pStyle w:val="Normal"/>
        <w:ind w:hanging="0"/>
        <w:rPr>
          <w:b/>
          <w:b/>
          <w:bCs/>
          <w:sz w:val="24"/>
          <w:szCs w:val="24"/>
          <w:lang w:val="en-US"/>
        </w:rPr>
      </w:pPr>
      <w:r>
        <w:rPr>
          <w:b/>
          <w:bCs/>
          <w:sz w:val="24"/>
          <w:szCs w:val="24"/>
          <w:lang w:val="en-US"/>
        </w:rPr>
        <w:t>Världspresident 2021-2022 är Ebe Martines från Italien. Hennes motto är</w:t>
      </w:r>
    </w:p>
    <w:p>
      <w:pPr>
        <w:pStyle w:val="Normal"/>
        <w:ind w:hanging="0"/>
        <w:rPr/>
      </w:pPr>
      <w:r>
        <w:rPr>
          <w:b/>
          <w:bCs/>
          <w:lang w:val="en-US"/>
        </w:rPr>
        <w:t>Pink First</w:t>
      </w:r>
      <w:r>
        <w:drawing>
          <wp:anchor behindDoc="0" distT="0" distB="0" distL="0" distR="0" simplePos="0" locked="0" layoutInCell="0" allowOverlap="1" relativeHeight="7">
            <wp:simplePos x="0" y="0"/>
            <wp:positionH relativeFrom="column">
              <wp:posOffset>969010</wp:posOffset>
            </wp:positionH>
            <wp:positionV relativeFrom="paragraph">
              <wp:posOffset>445770</wp:posOffset>
            </wp:positionV>
            <wp:extent cx="685800" cy="645160"/>
            <wp:effectExtent l="0" t="0" r="0" b="0"/>
            <wp:wrapTopAndBottom/>
            <wp:docPr id="5"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5" descr=""/>
                    <pic:cNvPicPr>
                      <a:picLocks noChangeAspect="1" noChangeArrowheads="1"/>
                    </pic:cNvPicPr>
                  </pic:nvPicPr>
                  <pic:blipFill>
                    <a:blip r:embed="rId8"/>
                    <a:srcRect l="-18" t="-18" r="-18" b="-18"/>
                    <a:stretch>
                      <a:fillRect/>
                    </a:stretch>
                  </pic:blipFill>
                  <pic:spPr bwMode="auto">
                    <a:xfrm>
                      <a:off x="0" y="0"/>
                      <a:ext cx="685800" cy="645160"/>
                    </a:xfrm>
                    <a:prstGeom prst="rect">
                      <a:avLst/>
                    </a:prstGeom>
                  </pic:spPr>
                </pic:pic>
              </a:graphicData>
            </a:graphic>
          </wp:anchor>
        </w:drawing>
      </w:r>
      <w:r>
        <w:rPr>
          <w:rFonts w:eastAsia="Garamond"/>
        </w:rPr>
        <w:t xml:space="preserve">                        </w:t>
      </w:r>
    </w:p>
    <w:p>
      <w:pPr>
        <w:pStyle w:val="Normal"/>
        <w:ind w:hanging="0"/>
        <w:rPr>
          <w:rFonts w:eastAsia="Garamond"/>
          <w:sz w:val="24"/>
          <w:szCs w:val="24"/>
          <w:lang w:val="en-US"/>
        </w:rPr>
      </w:pPr>
      <w:r>
        <w:rPr>
          <w:rFonts w:eastAsia="Garamond"/>
          <w:sz w:val="24"/>
          <w:szCs w:val="24"/>
          <w:lang w:val="en-US"/>
        </w:rPr>
      </w:r>
    </w:p>
    <w:p>
      <w:pPr>
        <w:pStyle w:val="Normal"/>
        <w:ind w:hanging="0"/>
        <w:rPr/>
      </w:pPr>
      <w:r>
        <w:rPr>
          <w:rFonts w:eastAsia="Garamond"/>
          <w:lang w:val="en-US"/>
        </w:rPr>
        <w:t xml:space="preserve"> </w:t>
      </w:r>
      <w:r>
        <w:rPr/>
        <w:t xml:space="preserve">Svenska Inner Wheel Rådet   </w:t>
      </w:r>
      <w:hyperlink r:id="rId9">
        <w:r>
          <w:rPr>
            <w:rStyle w:val="Internetlnk"/>
            <w:sz w:val="20"/>
          </w:rPr>
          <w:t>www.innerwheel.se</w:t>
        </w:r>
      </w:hyperlink>
      <w:r>
        <w:rPr>
          <w:rStyle w:val="Internetlnk"/>
          <w:sz w:val="20"/>
        </w:rPr>
        <w:t xml:space="preserve">                                          </w:t>
      </w:r>
      <w:r>
        <w:rPr>
          <w:sz w:val="20"/>
        </w:rPr>
        <w:t xml:space="preserve"> </w:t>
      </w:r>
    </w:p>
    <w:p>
      <w:pPr>
        <w:pStyle w:val="Avsndaradress"/>
        <w:ind w:hanging="0"/>
        <w:jc w:val="left"/>
        <w:rPr>
          <w:rFonts w:eastAsia="Arial"/>
          <w:sz w:val="20"/>
          <w:szCs w:val="16"/>
          <w:lang w:val="en-US"/>
        </w:rPr>
      </w:pPr>
      <w:r>
        <w:rPr>
          <w:rFonts w:eastAsia="Arial"/>
          <w:sz w:val="20"/>
          <w:szCs w:val="16"/>
          <w:lang w:val="en-US"/>
        </w:rPr>
        <w:t xml:space="preserve">                </w:t>
      </w:r>
    </w:p>
    <w:p>
      <w:pPr>
        <w:pStyle w:val="Avsndaradress"/>
        <w:ind w:hanging="0"/>
        <w:jc w:val="left"/>
        <w:rPr/>
      </w:pPr>
      <w:r>
        <w:rPr/>
      </w:r>
    </w:p>
    <w:p>
      <w:pPr>
        <w:pStyle w:val="Avsndaradress"/>
        <w:ind w:hanging="0"/>
        <w:jc w:val="left"/>
        <w:rPr>
          <w:lang w:val="en-US"/>
        </w:rPr>
      </w:pPr>
      <w:r>
        <w:rPr>
          <w:lang w:val="en-US"/>
        </w:rPr>
      </w:r>
    </w:p>
    <w:p>
      <w:pPr>
        <w:pStyle w:val="Rubrikfrsttsblad"/>
        <w:ind w:hanging="0"/>
        <w:rPr>
          <w:b/>
          <w:b/>
          <w:bCs/>
          <w:sz w:val="56"/>
          <w:lang w:val="en-US"/>
        </w:rPr>
      </w:pPr>
      <w:r>
        <w:rPr>
          <w:b/>
          <w:bCs/>
          <w:sz w:val="56"/>
          <w:lang w:val="en-US"/>
        </w:rPr>
        <w:t>Inner wheel</w:t>
      </w:r>
    </w:p>
    <w:p>
      <w:pPr>
        <w:pStyle w:val="Underrubrikfrsttsblad"/>
        <w:ind w:left="0" w:right="0" w:hanging="0"/>
        <w:rPr/>
      </w:pPr>
      <w:r>
        <w:rPr>
          <w:rFonts w:eastAsia="Garamond"/>
          <w:b/>
          <w:sz w:val="44"/>
          <w:szCs w:val="44"/>
          <w:lang w:val="en-US"/>
        </w:rPr>
        <w:tab/>
        <w:t xml:space="preserve">     </w:t>
      </w:r>
      <w:r>
        <w:rPr>
          <w:sz w:val="44"/>
          <w:szCs w:val="44"/>
          <w:lang w:val="en-US"/>
        </w:rPr>
        <w:t xml:space="preserve">Skellefteå    </w:t>
      </w:r>
    </w:p>
    <w:p>
      <w:pPr>
        <w:pStyle w:val="Underrubrikfrsttsblad"/>
        <w:ind w:hanging="0"/>
        <w:jc w:val="center"/>
        <w:rPr>
          <w:spacing w:val="-30"/>
          <w:sz w:val="44"/>
          <w:szCs w:val="44"/>
        </w:rPr>
      </w:pPr>
      <w:r>
        <w:rPr>
          <w:spacing w:val="-30"/>
          <w:sz w:val="44"/>
          <w:szCs w:val="44"/>
        </w:rPr>
        <w:t>Distrikt 232 Sverige</w:t>
      </w:r>
    </w:p>
    <w:p>
      <w:pPr>
        <w:pStyle w:val="Normal"/>
        <w:ind w:hanging="0"/>
        <w:jc w:val="center"/>
        <w:rPr/>
      </w:pPr>
      <w:r>
        <w:rPr/>
      </w:r>
    </w:p>
    <w:p>
      <w:pPr>
        <w:pStyle w:val="Normal"/>
        <w:ind w:hanging="0"/>
        <w:rPr/>
      </w:pPr>
      <w:r>
        <w:rPr/>
      </w:r>
    </w:p>
    <w:p>
      <w:pPr>
        <w:pStyle w:val="Bild"/>
        <w:ind w:left="709" w:right="0" w:hanging="0"/>
        <w:rPr/>
      </w:pPr>
      <w:r>
        <w:rPr/>
        <w:drawing>
          <wp:inline distT="0" distB="0" distL="0" distR="0">
            <wp:extent cx="1668780" cy="1496695"/>
            <wp:effectExtent l="0" t="0" r="0" b="0"/>
            <wp:docPr id="6"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 descr=""/>
                    <pic:cNvPicPr>
                      <a:picLocks noChangeAspect="1" noChangeArrowheads="1"/>
                    </pic:cNvPicPr>
                  </pic:nvPicPr>
                  <pic:blipFill>
                    <a:blip r:embed="rId10"/>
                    <a:srcRect l="-38" t="-39" r="-38" b="-39"/>
                    <a:stretch>
                      <a:fillRect/>
                    </a:stretch>
                  </pic:blipFill>
                  <pic:spPr bwMode="auto">
                    <a:xfrm>
                      <a:off x="0" y="0"/>
                      <a:ext cx="1668780" cy="1496695"/>
                    </a:xfrm>
                    <a:prstGeom prst="rect">
                      <a:avLst/>
                    </a:prstGeom>
                  </pic:spPr>
                </pic:pic>
              </a:graphicData>
            </a:graphic>
          </wp:inline>
        </w:drawing>
      </w:r>
    </w:p>
    <w:p>
      <w:pPr>
        <w:pStyle w:val="Normal"/>
        <w:ind w:hanging="0"/>
        <w:jc w:val="center"/>
        <w:rPr/>
      </w:pPr>
      <w:r>
        <w:rPr/>
        <w:drawing>
          <wp:anchor behindDoc="0" distT="0" distB="0" distL="0" distR="0" simplePos="0" locked="0" layoutInCell="0" allowOverlap="1" relativeHeight="8">
            <wp:simplePos x="0" y="0"/>
            <wp:positionH relativeFrom="column">
              <wp:posOffset>584200</wp:posOffset>
            </wp:positionH>
            <wp:positionV relativeFrom="paragraph">
              <wp:posOffset>373380</wp:posOffset>
            </wp:positionV>
            <wp:extent cx="1356360" cy="1091565"/>
            <wp:effectExtent l="0" t="0" r="0" b="0"/>
            <wp:wrapTopAndBottom/>
            <wp:docPr id="7" nam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 descr=""/>
                    <pic:cNvPicPr>
                      <a:picLocks noChangeAspect="1" noChangeArrowheads="1"/>
                    </pic:cNvPicPr>
                  </pic:nvPicPr>
                  <pic:blipFill>
                    <a:blip r:embed="rId11"/>
                    <a:srcRect l="-5" t="-5" r="-5" b="-5"/>
                    <a:stretch>
                      <a:fillRect/>
                    </a:stretch>
                  </pic:blipFill>
                  <pic:spPr bwMode="auto">
                    <a:xfrm>
                      <a:off x="0" y="0"/>
                      <a:ext cx="1356360" cy="1091565"/>
                    </a:xfrm>
                    <a:prstGeom prst="rect">
                      <a:avLst/>
                    </a:prstGeom>
                  </pic:spPr>
                </pic:pic>
              </a:graphicData>
            </a:graphic>
          </wp:anchor>
        </w:drawing>
      </w:r>
    </w:p>
    <w:p>
      <w:pPr>
        <w:sectPr>
          <w:type w:val="continuous"/>
          <w:pgSz w:orient="landscape" w:w="16838" w:h="11906"/>
          <w:pgMar w:left="720" w:right="835" w:gutter="0" w:header="0" w:top="720" w:footer="0" w:bottom="720"/>
          <w:cols w:num="3" w:space="1440" w:equalWidth="true" w:sep="false"/>
          <w:formProt w:val="false"/>
          <w:textDirection w:val="lrTb"/>
          <w:docGrid w:type="default" w:linePitch="240" w:charSpace="0"/>
        </w:sectPr>
      </w:pPr>
    </w:p>
    <w:p>
      <w:pPr>
        <w:pStyle w:val="Rubrik1"/>
        <w:bidi w:val="0"/>
        <w:ind w:left="0" w:right="60" w:hanging="0"/>
        <w:jc w:val="left"/>
        <w:rPr>
          <w:sz w:val="40"/>
          <w:szCs w:val="40"/>
          <w:lang w:val="en-US"/>
        </w:rPr>
      </w:pPr>
      <w:r>
        <w:rPr>
          <w:sz w:val="40"/>
          <w:szCs w:val="40"/>
          <w:lang w:val="en-US"/>
        </w:rPr>
        <w:t xml:space="preserve">inner wheel </w:t>
      </w:r>
    </w:p>
    <w:p>
      <w:pPr>
        <w:pStyle w:val="Rubrik1"/>
        <w:bidi w:val="0"/>
        <w:ind w:left="0" w:right="60" w:hanging="0"/>
        <w:jc w:val="left"/>
        <w:rPr>
          <w:b/>
          <w:b/>
          <w:bCs/>
          <w:sz w:val="32"/>
        </w:rPr>
      </w:pPr>
      <w:r>
        <w:rPr>
          <w:b/>
          <w:bCs/>
          <w:sz w:val="32"/>
        </w:rPr>
        <w:t xml:space="preserve">Med anor från 1924           </w:t>
      </w:r>
    </w:p>
    <w:p>
      <w:pPr>
        <w:pStyle w:val="ListNumber"/>
        <w:ind w:left="0" w:right="0" w:hanging="0"/>
        <w:rPr>
          <w:szCs w:val="24"/>
        </w:rPr>
      </w:pPr>
      <w:r>
        <w:rPr>
          <w:szCs w:val="24"/>
        </w:rPr>
        <w:t xml:space="preserve">Inner Wheel startade 1924 i Manchester, England av Margarette Golding, för att stödja rotarianerna i deras sociala arbete efter kriget. Rotaryrörelsens ideal och principer står som förebilder för Inner Wheel. Allt sedan starten har rörelsen vuxit runt om i världen. I Sverige bildades första klubben 1949 i Filipstad av Jeanne Liedholm.        </w:t>
      </w:r>
    </w:p>
    <w:p>
      <w:pPr>
        <w:pStyle w:val="ListNumber"/>
        <w:ind w:left="0" w:right="0" w:hanging="0"/>
        <w:rPr>
          <w:szCs w:val="24"/>
        </w:rPr>
      </w:pPr>
      <w:r>
        <w:rPr>
          <w:szCs w:val="24"/>
        </w:rPr>
        <w:t>För närvarande finns det drygt 108 000 medlemmar i 104 länder. Svenska Inner Wheel har 87 klubbar med cirka 3300 medlemmar fördelade på 9 distrikt. Inner Wheel är en av världens större kvinnoorganisationer, och deltar som observatörer i FN:s ekonomiska och sociala råd samt som NGO*-medlem i tre kommittéer.</w:t>
      </w:r>
    </w:p>
    <w:p>
      <w:pPr>
        <w:pStyle w:val="ListNumber"/>
        <w:ind w:left="0" w:right="0" w:hanging="0"/>
        <w:rPr>
          <w:b/>
          <w:b/>
          <w:bCs/>
          <w:sz w:val="32"/>
        </w:rPr>
      </w:pPr>
      <w:r>
        <w:rPr>
          <w:b/>
          <w:bCs/>
          <w:sz w:val="32"/>
        </w:rPr>
      </w:r>
    </w:p>
    <w:p>
      <w:pPr>
        <w:pStyle w:val="ListNumber"/>
        <w:ind w:left="0" w:right="0" w:hanging="0"/>
        <w:rPr>
          <w:b/>
          <w:b/>
          <w:bCs/>
          <w:sz w:val="32"/>
        </w:rPr>
      </w:pPr>
      <w:r>
        <w:rPr>
          <w:b/>
          <w:bCs/>
          <w:sz w:val="32"/>
        </w:rPr>
        <w:t>Organisationen</w:t>
      </w:r>
    </w:p>
    <w:p>
      <w:pPr>
        <w:pStyle w:val="ListNumber"/>
        <w:ind w:left="0" w:right="0" w:hanging="0"/>
        <w:rPr/>
      </w:pPr>
      <w:r>
        <w:rPr>
          <w:szCs w:val="24"/>
        </w:rPr>
        <w:t>I Sverige har organisationen sedan 1968 varit indelad i tre nivåer nämligen Råds-, Distrikts- och Klubbnivå. Klubbarna leds av en president med styrelse, som väljs varje år av medlemmarna. Styrelseposterna har begränsad valbarhetstid. Landet är uppdelat i nio distrikt, och distrikten leds av en distriktskommitté bestående av distriktspresident med VU och distriktsdelegater från samtliga klubbar.</w:t>
        <w:br/>
      </w:r>
      <w:r>
        <w:rPr/>
        <w:t xml:space="preserve">Rådet - SIWR - leds av en Rådspresident med VU och samtliga distriktspresidenter. </w:t>
      </w:r>
    </w:p>
    <w:p>
      <w:pPr>
        <w:pStyle w:val="ListNumber"/>
        <w:ind w:left="0" w:right="0" w:hanging="0"/>
        <w:rPr/>
      </w:pPr>
      <w:r>
        <w:drawing>
          <wp:anchor behindDoc="0" distT="0" distB="0" distL="0" distR="0" simplePos="0" locked="0" layoutInCell="0" allowOverlap="1" relativeHeight="9">
            <wp:simplePos x="0" y="0"/>
            <wp:positionH relativeFrom="column">
              <wp:posOffset>4030980</wp:posOffset>
            </wp:positionH>
            <wp:positionV relativeFrom="paragraph">
              <wp:posOffset>3810</wp:posOffset>
            </wp:positionV>
            <wp:extent cx="1080770" cy="943610"/>
            <wp:effectExtent l="0" t="0" r="0" b="0"/>
            <wp:wrapTopAndBottom/>
            <wp:docPr id="8" nam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 descr=""/>
                    <pic:cNvPicPr>
                      <a:picLocks noChangeAspect="1" noChangeArrowheads="1"/>
                    </pic:cNvPicPr>
                  </pic:nvPicPr>
                  <pic:blipFill>
                    <a:blip r:embed="rId12"/>
                    <a:srcRect l="-5" t="-5" r="-5" b="-5"/>
                    <a:stretch>
                      <a:fillRect/>
                    </a:stretch>
                  </pic:blipFill>
                  <pic:spPr bwMode="auto">
                    <a:xfrm>
                      <a:off x="0" y="0"/>
                      <a:ext cx="1080770" cy="943610"/>
                    </a:xfrm>
                    <a:prstGeom prst="rect">
                      <a:avLst/>
                    </a:prstGeom>
                  </pic:spPr>
                </pic:pic>
              </a:graphicData>
            </a:graphic>
          </wp:anchor>
        </w:drawing>
      </w:r>
      <w:r>
        <w:rPr/>
        <w:t xml:space="preserve">                          </w:t>
      </w:r>
    </w:p>
    <w:p>
      <w:pPr>
        <w:pStyle w:val="ListNumber"/>
        <w:ind w:left="0" w:right="0" w:hanging="0"/>
        <w:rPr/>
      </w:pPr>
      <w:r>
        <w:rPr/>
        <w:t>Internationellt leds organisationen av en Världspresident med VU och 16 Boarddirectors nominerade och valda från medlemsländerna. Organisationens språk är engelska. Det har funnits fyra svenska världspresidenter.</w:t>
      </w:r>
    </w:p>
    <w:p>
      <w:pPr>
        <w:pStyle w:val="ListNumber"/>
        <w:ind w:left="0" w:right="0" w:hanging="0"/>
        <w:rPr/>
      </w:pPr>
      <w:r>
        <w:rPr/>
        <w:t>Vart tredje år hålls en internationell konferens, Convention, i olika länder i världen där gemensamma frågor och stadgeändringar tas upp. Alla IW-medlemmar har rätt att närvara. Varje klubb kan skicka en delegat som röstar eller välja en ”Proxy vote holder” som röstar för klubbens räkning.</w:t>
      </w:r>
    </w:p>
    <w:p>
      <w:pPr>
        <w:pStyle w:val="ListNumber"/>
        <w:ind w:left="0" w:right="0" w:hanging="0"/>
        <w:rPr/>
      </w:pPr>
      <w:r>
        <w:rPr/>
      </w:r>
    </w:p>
    <w:p>
      <w:pPr>
        <w:pStyle w:val="ListNumber"/>
        <w:ind w:left="0" w:right="0" w:hanging="0"/>
        <w:rPr/>
      </w:pPr>
      <w:r>
        <w:rPr>
          <w:b/>
          <w:bCs/>
          <w:sz w:val="32"/>
        </w:rPr>
        <w:t>Verksamhet</w:t>
      </w:r>
      <w:r>
        <w:rPr>
          <w:b/>
          <w:bCs/>
        </w:rPr>
        <w:br/>
      </w:r>
      <w:r>
        <w:rPr/>
        <w:t xml:space="preserve">Klubben har klubbmöte en gång i månaden, då vi äter en god måltid och har ett intressant program. Det kan vara ett föredrag, ett studiebesök, en utflykt eller annat. Klubbmötet är också ett beslutsmöte då viktiga frågor tas upp för beslut eller diskussion. Det viktiga är att genom samtal lära känna varandra och skapa vänskap.. </w:t>
      </w:r>
    </w:p>
    <w:p>
      <w:pPr>
        <w:pStyle w:val="ListNumber"/>
        <w:ind w:left="0" w:right="0" w:hanging="0"/>
        <w:rPr/>
      </w:pPr>
      <w:r>
        <w:rPr/>
      </w:r>
    </w:p>
    <w:p>
      <w:pPr>
        <w:pStyle w:val="Rubrik2"/>
        <w:rPr>
          <w:sz w:val="26"/>
        </w:rPr>
      </w:pPr>
      <w:r>
        <w:rPr>
          <w:sz w:val="26"/>
        </w:rPr>
        <w:t>hjÄlpverksamhet</w:t>
      </w:r>
    </w:p>
    <w:p>
      <w:pPr>
        <w:pStyle w:val="Brdtext"/>
        <w:ind w:hanging="0"/>
        <w:rPr/>
      </w:pPr>
      <w:r>
        <w:rPr/>
        <w:t>Klubbarna stödjer också både internationella, nationella och lokala hjälpprojekt genom olika insamlingar.</w:t>
      </w:r>
    </w:p>
    <w:p>
      <w:pPr>
        <w:pStyle w:val="Rubrik2"/>
        <w:rPr>
          <w:sz w:val="26"/>
        </w:rPr>
      </w:pPr>
      <w:r>
        <w:rPr>
          <w:sz w:val="26"/>
        </w:rPr>
        <w:t>internationella projekt</w:t>
      </w:r>
    </w:p>
    <w:p>
      <w:pPr>
        <w:pStyle w:val="Brdtext"/>
        <w:ind w:hanging="0"/>
        <w:rPr/>
      </w:pPr>
      <w:r>
        <w:rPr/>
        <w:t>Denna treårsperiod går alla internationella projekt under mottot ”Strong Women, Stronger World”. Vilket projekt vi väljer tas på höstens rådsmöte.</w:t>
      </w:r>
    </w:p>
    <w:p>
      <w:pPr>
        <w:pStyle w:val="Brdtext"/>
        <w:spacing w:before="0" w:after="60"/>
        <w:ind w:hanging="0"/>
        <w:rPr>
          <w:b w:val="false"/>
          <w:b w:val="false"/>
          <w:bCs w:val="false"/>
          <w:szCs w:val="24"/>
          <w:u w:val="single"/>
        </w:rPr>
      </w:pPr>
      <w:r>
        <w:rPr>
          <w:b w:val="false"/>
          <w:bCs w:val="false"/>
          <w:szCs w:val="24"/>
          <w:u w:val="single"/>
        </w:rPr>
        <w:t>NATIONELLA PROJEKT</w:t>
      </w:r>
    </w:p>
    <w:p>
      <w:pPr>
        <w:pStyle w:val="Brdtext"/>
        <w:spacing w:before="0" w:after="60"/>
        <w:ind w:hanging="0"/>
        <w:rPr/>
      </w:pPr>
      <w:r>
        <w:rPr>
          <w:b/>
          <w:bCs/>
          <w:szCs w:val="24"/>
        </w:rPr>
        <w:t>Narkotikasökhundsprojektet</w:t>
      </w:r>
      <w:r>
        <w:rPr>
          <w:szCs w:val="24"/>
        </w:rPr>
        <w:t xml:space="preserve">                              Sedan 1986 har Inner Wheel bekostat 79 sökhundar till Svenska Tullverket och är en av de största medhjälparna i kampen för att stoppa narkotika vid Sveriges gränser. Hundarna används numera även för vapen- och ammunitionssök.</w:t>
      </w:r>
    </w:p>
    <w:p>
      <w:pPr>
        <w:pStyle w:val="Brdtext"/>
        <w:ind w:hanging="0"/>
        <w:rPr/>
      </w:pPr>
      <w:r>
        <w:rPr>
          <w:b/>
          <w:szCs w:val="24"/>
        </w:rPr>
        <w:t xml:space="preserve">Silviasystrar                                                             </w:t>
      </w:r>
      <w:r>
        <w:rPr>
          <w:szCs w:val="24"/>
        </w:rPr>
        <w:t xml:space="preserve">Inner Wheel har instiftat ett stipendium för att uppmuntra blivande sjuk- och undersköterskor   som förkovrar sig i demenssjukas särskilda behov.                                                        </w:t>
      </w:r>
      <w:r>
        <w:rPr>
          <w:b/>
          <w:bCs/>
          <w:szCs w:val="24"/>
        </w:rPr>
        <w:t xml:space="preserve">Inner Wheel-doktorn                             </w:t>
      </w:r>
      <w:r>
        <w:rPr>
          <w:szCs w:val="24"/>
        </w:rPr>
        <w:t xml:space="preserve">Sedan 1994 stöder IW Rotarys Läkarbank i Kenya genom att skicka ut kvinnliga läkare och tandläkare på jeeplinjer. Viktigt projekt, eftersom män i byarna ofta inte tillåter att manliga läkare behandlar deras kvinnor.                                                         </w:t>
      </w:r>
    </w:p>
    <w:p>
      <w:pPr>
        <w:pStyle w:val="Brdtext"/>
        <w:ind w:hanging="0"/>
        <w:rPr>
          <w:b/>
          <w:b/>
          <w:bCs/>
          <w:szCs w:val="24"/>
        </w:rPr>
      </w:pPr>
      <w:r>
        <w:rPr>
          <w:b/>
          <w:bCs/>
          <w:szCs w:val="24"/>
        </w:rPr>
        <w:t>NGO* = Non Governmental Organisation</w:t>
      </w:r>
    </w:p>
    <w:p>
      <w:pPr>
        <w:pStyle w:val="Brdtext"/>
        <w:spacing w:before="0" w:after="240"/>
        <w:ind w:hanging="0"/>
        <w:rPr/>
      </w:pPr>
      <w:r>
        <w:rPr>
          <w:rStyle w:val="Betonad"/>
          <w:b w:val="false"/>
          <w:szCs w:val="24"/>
        </w:rPr>
        <w:t xml:space="preserve">Om </w:t>
      </w:r>
      <w:r>
        <w:rPr>
          <w:rStyle w:val="Betonad"/>
          <w:b w:val="false"/>
          <w:szCs w:val="24"/>
          <w:lang w:val="en-US"/>
        </w:rPr>
        <w:t>Du blivit intresserad av Inner Wheel kan Du kontakta någon av dem som finns angivna i broschyren, för information eller inbjudan till ett klubbesök.</w:t>
      </w:r>
    </w:p>
    <w:sectPr>
      <w:type w:val="nextPage"/>
      <w:pgSz w:orient="landscape" w:w="16838" w:h="11906"/>
      <w:pgMar w:left="720" w:right="835" w:gutter="0" w:header="0" w:top="720" w:footer="0" w:bottom="720"/>
      <w:pgNumType w:fmt="decimal"/>
      <w:cols w:num="3" w:space="1440" w:equalWidth="true" w:sep="false"/>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Black">
    <w:charset w:val="00"/>
    <w:family w:val="roman"/>
    <w:pitch w:val="variable"/>
  </w:font>
  <w:font w:name="Symbol">
    <w:charset w:val="00"/>
    <w:family w:val="roman"/>
    <w:pitch w:val="variable"/>
  </w:font>
  <w:font w:name="Wingdings">
    <w:charset w:val="00"/>
    <w:family w:val="roman"/>
    <w:pitch w:val="variable"/>
  </w:font>
  <w:font w:name="Courier">
    <w:altName w:val="Courier New"/>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576" w:hanging="576"/>
      </w:pPr>
    </w:lvl>
    <w:lvl w:ilvl="2">
      <w:start w:val="1"/>
      <w:pStyle w:val="Rubrik3"/>
      <w:numFmt w:val="none"/>
      <w:suff w:val="nothing"/>
      <w:lvlText w:val=""/>
      <w:lvlJc w:val="left"/>
      <w:pPr>
        <w:tabs>
          <w:tab w:val="num" w:pos="0"/>
        </w:tabs>
        <w:ind w:left="180" w:hanging="0"/>
      </w:pPr>
    </w:lvl>
    <w:lvl w:ilvl="3">
      <w:start w:val="1"/>
      <w:pStyle w:val="Rubrik4"/>
      <w:numFmt w:val="none"/>
      <w:suff w:val="nothing"/>
      <w:lvlText w:val=""/>
      <w:lvlJc w:val="left"/>
      <w:pPr>
        <w:tabs>
          <w:tab w:val="num" w:pos="0"/>
        </w:tabs>
        <w:ind w:left="864" w:hanging="864"/>
      </w:pPr>
    </w:lvl>
    <w:lvl w:ilvl="4">
      <w:start w:val="1"/>
      <w:pStyle w:val="Rubrik5"/>
      <w:numFmt w:val="none"/>
      <w:suff w:val="nothing"/>
      <w:lvlText w:val=""/>
      <w:lvlJc w:val="left"/>
      <w:pPr>
        <w:tabs>
          <w:tab w:val="num" w:pos="0"/>
        </w:tabs>
        <w:ind w:left="1008" w:hanging="1008"/>
      </w:pPr>
    </w:lvl>
    <w:lvl w:ilvl="5">
      <w:start w:val="1"/>
      <w:pStyle w:val="Rubrik6"/>
      <w:numFmt w:val="none"/>
      <w:suff w:val="nothing"/>
      <w:lvlText w:val=""/>
      <w:lvlJc w:val="left"/>
      <w:pPr>
        <w:tabs>
          <w:tab w:val="num" w:pos="0"/>
        </w:tabs>
        <w:ind w:left="1152" w:hanging="1152"/>
      </w:pPr>
    </w:lvl>
    <w:lvl w:ilvl="6">
      <w:start w:val="1"/>
      <w:pStyle w:val="Rubrik7"/>
      <w:numFmt w:val="none"/>
      <w:suff w:val="nothing"/>
      <w:lvlText w:val=""/>
      <w:lvlJc w:val="left"/>
      <w:pPr>
        <w:tabs>
          <w:tab w:val="num" w:pos="0"/>
        </w:tabs>
        <w:ind w:left="1296" w:hanging="1296"/>
      </w:pPr>
    </w:lvl>
    <w:lvl w:ilvl="7">
      <w:start w:val="1"/>
      <w:pStyle w:val="Rubrik8"/>
      <w:numFmt w:val="none"/>
      <w:suff w:val="nothing"/>
      <w:lvlText w:val=""/>
      <w:lvlJc w:val="left"/>
      <w:pPr>
        <w:tabs>
          <w:tab w:val="num" w:pos="0"/>
        </w:tabs>
        <w:ind w:left="1440" w:hanging="1440"/>
      </w:pPr>
    </w:lvl>
    <w:lvl w:ilvl="8">
      <w:start w:val="1"/>
      <w:pStyle w:val="Rubrik9"/>
      <w:numFmt w:val="none"/>
      <w:suff w:val="nothing"/>
      <w:lvlText w:val=""/>
      <w:lvlJc w:val="left"/>
      <w:pPr>
        <w:tabs>
          <w:tab w:val="num" w:pos="0"/>
        </w:tabs>
        <w:ind w:left="1584" w:hanging="1584"/>
      </w:p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0"/>
      <w:numFmt w:val="decimal"/>
      <w:lvlText w:val="%2"/>
      <w:lvlJc w:val="left"/>
      <w:pPr>
        <w:tabs>
          <w:tab w:val="num" w:pos="0"/>
        </w:tabs>
        <w:ind w:left="0" w:hanging="0"/>
      </w:pPr>
    </w:lvl>
    <w:lvl w:ilvl="2">
      <w:start w:val="0"/>
      <w:numFmt w:val="decimal"/>
      <w:lvlText w:val="%2.%3"/>
      <w:lvlJc w:val="left"/>
      <w:pPr>
        <w:tabs>
          <w:tab w:val="num" w:pos="0"/>
        </w:tabs>
        <w:ind w:left="0" w:hanging="0"/>
      </w:pPr>
    </w:lvl>
    <w:lvl w:ilvl="3">
      <w:start w:val="0"/>
      <w:numFmt w:val="decimal"/>
      <w:lvlText w:val="%2.%3.%4"/>
      <w:lvlJc w:val="left"/>
      <w:pPr>
        <w:tabs>
          <w:tab w:val="num" w:pos="0"/>
        </w:tabs>
        <w:ind w:left="0" w:hanging="0"/>
      </w:pPr>
    </w:lvl>
    <w:lvl w:ilvl="4">
      <w:start w:val="0"/>
      <w:numFmt w:val="decimal"/>
      <w:lvlText w:val="%2.%3.%4.%5"/>
      <w:lvlJc w:val="left"/>
      <w:pPr>
        <w:tabs>
          <w:tab w:val="num" w:pos="0"/>
        </w:tabs>
        <w:ind w:left="0" w:hanging="0"/>
      </w:pPr>
    </w:lvl>
    <w:lvl w:ilvl="5">
      <w:start w:val="0"/>
      <w:numFmt w:val="decimal"/>
      <w:lvlText w:val="%2.%3.%4.%5.%6"/>
      <w:lvlJc w:val="left"/>
      <w:pPr>
        <w:tabs>
          <w:tab w:val="num" w:pos="0"/>
        </w:tabs>
        <w:ind w:left="0" w:hanging="0"/>
      </w:pPr>
    </w:lvl>
    <w:lvl w:ilvl="6">
      <w:start w:val="0"/>
      <w:numFmt w:val="decimal"/>
      <w:lvlText w:val="%2.%3.%4.%5.%6.%7"/>
      <w:lvlJc w:val="left"/>
      <w:pPr>
        <w:tabs>
          <w:tab w:val="num" w:pos="0"/>
        </w:tabs>
        <w:ind w:left="0" w:hanging="0"/>
      </w:pPr>
    </w:lvl>
    <w:lvl w:ilvl="7">
      <w:start w:val="0"/>
      <w:numFmt w:val="decimal"/>
      <w:lvlText w:val="%2.%3.%4.%5.%6.%7.%8"/>
      <w:lvlJc w:val="left"/>
      <w:pPr>
        <w:tabs>
          <w:tab w:val="num" w:pos="0"/>
        </w:tabs>
        <w:ind w:left="0" w:hanging="0"/>
      </w:pPr>
    </w:lvl>
    <w:lvl w:ilvl="8">
      <w:start w:val="0"/>
      <w:numFmt w:val="decimal"/>
      <w:lvlText w:val="%2.%3.%4.%5.%6.%7.%8.%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sv-SE" w:eastAsia="zh-CN" w:bidi="hi-IN"/>
      </w:rPr>
    </w:rPrDefault>
    <w:pPrDefault>
      <w:pPr>
        <w:suppressAutoHyphens w:val="true"/>
      </w:pPr>
    </w:pPrDefault>
  </w:docDefaults>
  <w:style w:type="paragraph" w:styleId="Normal">
    <w:name w:val="Normal"/>
    <w:qFormat/>
    <w:pPr>
      <w:widowControl/>
      <w:numPr>
        <w:ilvl w:val="0"/>
        <w:numId w:val="0"/>
      </w:numPr>
      <w:suppressAutoHyphens w:val="true"/>
      <w:overflowPunct w:val="false"/>
      <w:bidi w:val="0"/>
      <w:spacing w:lineRule="atLeast" w:line="240" w:before="0" w:after="240"/>
      <w:jc w:val="left"/>
    </w:pPr>
    <w:rPr>
      <w:rFonts w:ascii="Garamond" w:hAnsi="Garamond" w:eastAsia="Times New Roman" w:cs="Garamond"/>
      <w:color w:val="00000A"/>
      <w:kern w:val="2"/>
      <w:sz w:val="22"/>
      <w:szCs w:val="20"/>
      <w:lang w:val="sv-SE" w:eastAsia="zh-CN" w:bidi="he-IL"/>
    </w:rPr>
  </w:style>
  <w:style w:type="paragraph" w:styleId="Rubrik1">
    <w:name w:val="Heading 1"/>
    <w:next w:val="Brdtext"/>
    <w:qFormat/>
    <w:pPr>
      <w:widowControl w:val="false"/>
      <w:numPr>
        <w:ilvl w:val="0"/>
        <w:numId w:val="1"/>
      </w:numPr>
      <w:shd w:val="clear" w:fill="FFFFFF"/>
      <w:suppressAutoHyphens w:val="true"/>
      <w:overflowPunct w:val="false"/>
      <w:bidi w:val="0"/>
      <w:spacing w:lineRule="exact" w:line="480" w:before="0" w:after="480"/>
      <w:ind w:left="0" w:right="0" w:hanging="0"/>
      <w:jc w:val="left"/>
      <w:outlineLvl w:val="0"/>
    </w:pPr>
    <w:rPr>
      <w:rFonts w:ascii="Liberation Serif" w:hAnsi="Liberation Serif" w:eastAsia="NSimSun" w:cs="Arial"/>
      <w:caps/>
      <w:color w:val="auto"/>
      <w:kern w:val="0"/>
      <w:sz w:val="24"/>
      <w:szCs w:val="24"/>
      <w:lang w:val="sv-SE" w:eastAsia="zh-CN" w:bidi="hi-IN"/>
    </w:rPr>
  </w:style>
  <w:style w:type="paragraph" w:styleId="Rubrik2">
    <w:name w:val="Heading 2"/>
    <w:basedOn w:val="Normal"/>
    <w:next w:val="Brdtext"/>
    <w:qFormat/>
    <w:pPr>
      <w:keepNext w:val="true"/>
      <w:keepLines/>
      <w:numPr>
        <w:ilvl w:val="1"/>
        <w:numId w:val="1"/>
      </w:numPr>
      <w:pBdr>
        <w:bottom w:val="single" w:sz="4" w:space="1" w:color="000001"/>
      </w:pBdr>
      <w:spacing w:lineRule="exact" w:line="240" w:before="0" w:after="60"/>
      <w:outlineLvl w:val="1"/>
    </w:pPr>
    <w:rPr>
      <w:caps/>
      <w:spacing w:val="-5"/>
      <w:sz w:val="28"/>
    </w:rPr>
  </w:style>
  <w:style w:type="paragraph" w:styleId="Rubrik3">
    <w:name w:val="Heading 3"/>
    <w:basedOn w:val="Normal"/>
    <w:next w:val="Brdtext"/>
    <w:qFormat/>
    <w:pPr>
      <w:keepNext w:val="true"/>
      <w:keepLines/>
      <w:widowControl w:val="false"/>
      <w:numPr>
        <w:ilvl w:val="2"/>
        <w:numId w:val="1"/>
      </w:numPr>
      <w:pBdr>
        <w:top w:val="single" w:sz="4" w:space="9" w:color="FFFFFF"/>
        <w:left w:val="single" w:sz="4" w:space="9" w:color="FFFFFF"/>
        <w:bottom w:val="single" w:sz="4" w:space="9" w:color="FFFFFF"/>
        <w:right w:val="single" w:sz="4" w:space="9" w:color="FFFFFF"/>
      </w:pBdr>
      <w:shd w:val="clear" w:fill="AAAAAA"/>
      <w:spacing w:before="60" w:after="60"/>
      <w:ind w:left="180" w:right="180" w:hanging="0"/>
      <w:jc w:val="center"/>
      <w:outlineLvl w:val="2"/>
    </w:pPr>
    <w:rPr>
      <w:rFonts w:ascii="Arial Black" w:hAnsi="Arial Black" w:cs="Arial Black"/>
      <w:b/>
      <w:spacing w:val="-10"/>
      <w:sz w:val="28"/>
    </w:rPr>
  </w:style>
  <w:style w:type="paragraph" w:styleId="Rubrik4">
    <w:name w:val="Heading 4"/>
    <w:basedOn w:val="Normal"/>
    <w:next w:val="Brdtext"/>
    <w:qFormat/>
    <w:pPr>
      <w:keepNext w:val="true"/>
      <w:keepLines/>
      <w:numPr>
        <w:ilvl w:val="3"/>
        <w:numId w:val="1"/>
      </w:numPr>
      <w:spacing w:before="60" w:after="60"/>
      <w:jc w:val="center"/>
      <w:outlineLvl w:val="3"/>
    </w:pPr>
    <w:rPr>
      <w:rFonts w:ascii="Arial Black" w:hAnsi="Arial Black" w:cs="Arial Black"/>
      <w:sz w:val="15"/>
    </w:rPr>
  </w:style>
  <w:style w:type="paragraph" w:styleId="Rubrik5">
    <w:name w:val="Heading 5"/>
    <w:basedOn w:val="Rubrik4"/>
    <w:next w:val="Brdtext"/>
    <w:qFormat/>
    <w:pPr>
      <w:numPr>
        <w:ilvl w:val="4"/>
        <w:numId w:val="1"/>
      </w:numPr>
      <w:spacing w:before="0" w:after="0"/>
      <w:jc w:val="left"/>
      <w:outlineLvl w:val="4"/>
    </w:pPr>
    <w:rPr>
      <w:spacing w:val="-5"/>
      <w:sz w:val="20"/>
    </w:rPr>
  </w:style>
  <w:style w:type="paragraph" w:styleId="Rubrik6">
    <w:name w:val="Heading 6"/>
    <w:basedOn w:val="Normal"/>
    <w:next w:val="Brdtext"/>
    <w:qFormat/>
    <w:pPr>
      <w:keepNext w:val="true"/>
      <w:numPr>
        <w:ilvl w:val="5"/>
        <w:numId w:val="1"/>
      </w:numPr>
      <w:jc w:val="center"/>
      <w:outlineLvl w:val="5"/>
    </w:pPr>
    <w:rPr>
      <w:caps/>
      <w:spacing w:val="20"/>
      <w:sz w:val="18"/>
    </w:rPr>
  </w:style>
  <w:style w:type="paragraph" w:styleId="Rubrik7">
    <w:name w:val="Heading 7"/>
    <w:basedOn w:val="Normal"/>
    <w:next w:val="Brdtext"/>
    <w:qFormat/>
    <w:pPr>
      <w:keepNext w:val="true"/>
      <w:numPr>
        <w:ilvl w:val="6"/>
        <w:numId w:val="1"/>
      </w:numPr>
      <w:outlineLvl w:val="6"/>
    </w:pPr>
    <w:rPr>
      <w:b/>
      <w:spacing w:val="-5"/>
      <w:sz w:val="24"/>
    </w:rPr>
  </w:style>
  <w:style w:type="paragraph" w:styleId="Rubrik8">
    <w:name w:val="Heading 8"/>
    <w:basedOn w:val="Normal"/>
    <w:next w:val="Brdtext"/>
    <w:qFormat/>
    <w:pPr>
      <w:keepNext w:val="true"/>
      <w:numPr>
        <w:ilvl w:val="7"/>
        <w:numId w:val="1"/>
      </w:numPr>
      <w:outlineLvl w:val="7"/>
    </w:pPr>
    <w:rPr>
      <w:i/>
      <w:spacing w:val="5"/>
      <w:sz w:val="24"/>
    </w:rPr>
  </w:style>
  <w:style w:type="paragraph" w:styleId="Rubrik9">
    <w:name w:val="Heading 9"/>
    <w:basedOn w:val="Normal"/>
    <w:next w:val="Brdtext"/>
    <w:qFormat/>
    <w:pPr>
      <w:keepNext w:val="true"/>
      <w:numPr>
        <w:ilvl w:val="8"/>
        <w:numId w:val="1"/>
      </w:numPr>
      <w:outlineLvl w:val="8"/>
    </w:pPr>
    <w:rPr>
      <w:i/>
      <w:spacing w:val="5"/>
      <w:sz w:val="24"/>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Wingdings" w:hAnsi="Wingdings" w:cs="Symbol"/>
    </w:rPr>
  </w:style>
  <w:style w:type="character" w:styleId="WW8Num8z0">
    <w:name w:val="WW8Num8z0"/>
    <w:qFormat/>
    <w:rPr>
      <w:rFonts w:ascii="Symbol" w:hAnsi="Symbol" w:cs="Symbo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1z0">
    <w:name w:val="WW8Num11z0"/>
    <w:qFormat/>
    <w:rPr>
      <w:rFonts w:ascii="Courier;Courier New" w:hAnsi="Courier;Courier New" w:cs="Courier;Courier New"/>
      <w:b/>
      <w:i w:val="false"/>
      <w:sz w:val="24"/>
    </w:rPr>
  </w:style>
  <w:style w:type="character" w:styleId="WW8Num12z0">
    <w:name w:val="WW8Num12z0"/>
    <w:qFormat/>
    <w:rPr/>
  </w:style>
  <w:style w:type="character" w:styleId="WW8Num13z0">
    <w:name w:val="WW8Num13z0"/>
    <w:qFormat/>
    <w:rPr>
      <w:rFonts w:ascii="Courier;Courier New" w:hAnsi="Courier;Courier New" w:cs="Courier;Courier New"/>
      <w:b/>
      <w:i w:val="false"/>
      <w:sz w:val="24"/>
    </w:rPr>
  </w:style>
  <w:style w:type="character" w:styleId="WW8Num14z0">
    <w:name w:val="WW8Num14z0"/>
    <w:qFormat/>
    <w:rPr>
      <w:rFonts w:ascii="Courier;Courier New" w:hAnsi="Courier;Courier New" w:cs="Courier;Courier New"/>
      <w:b/>
      <w:i w:val="false"/>
      <w:sz w:val="24"/>
    </w:rPr>
  </w:style>
  <w:style w:type="character" w:styleId="WW8Num15z0">
    <w:name w:val="WW8Num15z0"/>
    <w:qFormat/>
    <w:rPr>
      <w:rFonts w:ascii="Courier;Courier New" w:hAnsi="Courier;Courier New" w:cs="Courier;Courier New"/>
      <w:b/>
      <w:i w:val="false"/>
      <w:sz w:val="24"/>
    </w:rPr>
  </w:style>
  <w:style w:type="character" w:styleId="WW8Num16z0">
    <w:name w:val="WW8Num16z0"/>
    <w:qFormat/>
    <w:rPr/>
  </w:style>
  <w:style w:type="character" w:styleId="WW8Num17z0">
    <w:name w:val="WW8Num17z0"/>
    <w:qFormat/>
    <w:rPr>
      <w:rFonts w:ascii="Courier;Courier New" w:hAnsi="Courier;Courier New" w:cs="Courier;Courier New"/>
      <w:b/>
      <w:i w:val="false"/>
      <w:sz w:val="24"/>
    </w:rPr>
  </w:style>
  <w:style w:type="character" w:styleId="WW8Num18z0">
    <w:name w:val="WW8Num18z0"/>
    <w:qFormat/>
    <w:rPr>
      <w:rFonts w:ascii="Garamond" w:hAnsi="Garamond" w:cs="Garamond"/>
      <w:b/>
      <w:i w:val="false"/>
      <w:sz w:val="24"/>
    </w:rPr>
  </w:style>
  <w:style w:type="character" w:styleId="WW8Num19z0">
    <w:name w:val="WW8Num19z0"/>
    <w:qFormat/>
    <w:rPr>
      <w:rFonts w:ascii="Courier;Courier New" w:hAnsi="Courier;Courier New" w:cs="Courier;Courier New"/>
      <w:b/>
      <w:i w:val="false"/>
      <w:sz w:val="24"/>
    </w:rPr>
  </w:style>
  <w:style w:type="character" w:styleId="WW8Num20z0">
    <w:name w:val="WW8Num20z0"/>
    <w:qFormat/>
    <w:rPr>
      <w:rFonts w:ascii="Courier;Courier New" w:hAnsi="Courier;Courier New" w:cs="Courier;Courier New"/>
      <w:b/>
      <w:i w:val="false"/>
      <w:sz w:val="24"/>
    </w:rPr>
  </w:style>
  <w:style w:type="character" w:styleId="WW8Num21z0">
    <w:name w:val="WW8Num21z0"/>
    <w:qFormat/>
    <w:rPr/>
  </w:style>
  <w:style w:type="character" w:styleId="WW8Num22z0">
    <w:name w:val="WW8Num22z0"/>
    <w:qFormat/>
    <w:rPr>
      <w:rFonts w:ascii="Courier;Courier New" w:hAnsi="Courier;Courier New" w:cs="Courier;Courier New"/>
      <w:b/>
      <w:i w:val="false"/>
      <w:sz w:val="24"/>
    </w:rPr>
  </w:style>
  <w:style w:type="character" w:styleId="WW8Num23z0">
    <w:name w:val="WW8Num23z0"/>
    <w:qFormat/>
    <w:rPr>
      <w:rFonts w:ascii="Courier;Courier New" w:hAnsi="Courier;Courier New" w:cs="Courier;Courier New"/>
      <w:b/>
      <w:i w:val="false"/>
      <w:sz w:val="24"/>
    </w:rPr>
  </w:style>
  <w:style w:type="character" w:styleId="WW8Num24z0">
    <w:name w:val="WW8Num24z0"/>
    <w:qFormat/>
    <w:rPr/>
  </w:style>
  <w:style w:type="character" w:styleId="WW8Num25z0">
    <w:name w:val="WW8Num25z0"/>
    <w:qFormat/>
    <w:rPr>
      <w:rFonts w:ascii="Courier;Courier New" w:hAnsi="Courier;Courier New" w:cs="Courier;Courier New"/>
      <w:b/>
      <w:i w:val="false"/>
      <w:sz w:val="24"/>
    </w:rPr>
  </w:style>
  <w:style w:type="character" w:styleId="WW8Num26z0">
    <w:name w:val="WW8Num26z0"/>
    <w:qFormat/>
    <w:rPr>
      <w:rFonts w:ascii="Courier;Courier New" w:hAnsi="Courier;Courier New" w:cs="Courier;Courier New"/>
      <w:b/>
      <w:i w:val="false"/>
      <w:sz w:val="24"/>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Garamond" w:hAnsi="Garamond" w:cs="Garamond"/>
      <w:b/>
      <w:i w:val="false"/>
      <w:sz w:val="24"/>
    </w:rPr>
  </w:style>
  <w:style w:type="character" w:styleId="WW8Num29z0">
    <w:name w:val="WW8Num29z0"/>
    <w:qFormat/>
    <w:rPr>
      <w:rFonts w:ascii="Courier;Courier New" w:hAnsi="Courier;Courier New" w:cs="Courier;Courier New"/>
      <w:b/>
      <w:i w:val="false"/>
      <w:sz w:val="24"/>
    </w:rPr>
  </w:style>
  <w:style w:type="character" w:styleId="WW8Num30z0">
    <w:name w:val="WW8Num30z0"/>
    <w:qFormat/>
    <w:rPr/>
  </w:style>
  <w:style w:type="character" w:styleId="WW8Num31z0">
    <w:name w:val="WW8Num31z0"/>
    <w:qFormat/>
    <w:rPr>
      <w:rFonts w:ascii="Wingdings" w:hAnsi="Wingdings" w:cs="Wingdings"/>
    </w:rPr>
  </w:style>
  <w:style w:type="character" w:styleId="WW8Num31z1">
    <w:name w:val="WW8Num31z1"/>
    <w:qFormat/>
    <w:rPr>
      <w:rFonts w:ascii="Courier New" w:hAnsi="Courier New" w:cs="Courier New"/>
    </w:rPr>
  </w:style>
  <w:style w:type="character" w:styleId="WW8Num31z3">
    <w:name w:val="WW8Num31z3"/>
    <w:qFormat/>
    <w:rPr>
      <w:rFonts w:ascii="Symbol" w:hAnsi="Symbol" w:cs="Symbol"/>
    </w:rPr>
  </w:style>
  <w:style w:type="character" w:styleId="Betonad">
    <w:name w:val="Betonad"/>
    <w:qFormat/>
    <w:rPr>
      <w:b/>
      <w:i/>
      <w:iCs/>
      <w:spacing w:val="-10"/>
    </w:rPr>
  </w:style>
  <w:style w:type="character" w:styleId="Annotationreference">
    <w:name w:val="annotation reference"/>
    <w:qFormat/>
    <w:rPr>
      <w:sz w:val="16"/>
    </w:rPr>
  </w:style>
  <w:style w:type="character" w:styleId="Slutnotstecken">
    <w:name w:val="Slutnotstecken"/>
    <w:qFormat/>
    <w:rPr>
      <w:vertAlign w:val="superscript"/>
    </w:rPr>
  </w:style>
  <w:style w:type="character" w:styleId="Fotnotstecken">
    <w:name w:val="Fotnotstecken"/>
    <w:qFormat/>
    <w:rPr>
      <w:vertAlign w:val="superscript"/>
    </w:rPr>
  </w:style>
  <w:style w:type="character" w:styleId="Framhvdinledning">
    <w:name w:val="Framhävd inledning"/>
    <w:qFormat/>
    <w:rPr>
      <w:caps/>
      <w:sz w:val="20"/>
    </w:rPr>
  </w:style>
  <w:style w:type="character" w:styleId="Pagenumber">
    <w:name w:val="page number"/>
    <w:qFormat/>
    <w:rPr>
      <w:b/>
    </w:rPr>
  </w:style>
  <w:style w:type="character" w:styleId="Upphjd">
    <w:name w:val="Upphöjd"/>
    <w:qFormat/>
    <w:rPr>
      <w:vertAlign w:val="superscript"/>
    </w:rPr>
  </w:style>
  <w:style w:type="character" w:styleId="AnvndInternetlnk">
    <w:name w:val="Använd Internetlänk"/>
    <w:rPr>
      <w:color w:val="800080"/>
      <w:u w:val="single"/>
      <w:lang w:val="sv-SE" w:eastAsia="zxx" w:bidi="zxx"/>
    </w:rPr>
  </w:style>
  <w:style w:type="character" w:styleId="HTMLAcronym">
    <w:name w:val="HTML Acronym"/>
    <w:basedOn w:val="DefaultParagraphFont"/>
    <w:qFormat/>
    <w:rPr/>
  </w:style>
  <w:style w:type="character" w:styleId="HTMLCite">
    <w:name w:val="HTML Cite"/>
    <w:qFormat/>
    <w:rPr>
      <w:i/>
      <w:iCs/>
      <w:lang w:val="sv-SE"/>
    </w:rPr>
  </w:style>
  <w:style w:type="character" w:styleId="HTMLSample">
    <w:name w:val="HTML Sample"/>
    <w:qFormat/>
    <w:rPr>
      <w:rFonts w:ascii="Courier New" w:hAnsi="Courier New" w:cs="Courier New"/>
      <w:lang w:val="sv-SE"/>
    </w:rPr>
  </w:style>
  <w:style w:type="character" w:styleId="HTMLTypewriter">
    <w:name w:val="HTML Typewriter"/>
    <w:qFormat/>
    <w:rPr>
      <w:rFonts w:ascii="Courier New" w:hAnsi="Courier New" w:cs="Courier New"/>
      <w:sz w:val="20"/>
      <w:szCs w:val="20"/>
      <w:lang w:val="sv-SE"/>
    </w:rPr>
  </w:style>
  <w:style w:type="character" w:styleId="HTMLKeyboard">
    <w:name w:val="HTML Keyboard"/>
    <w:qFormat/>
    <w:rPr>
      <w:rFonts w:ascii="Courier New" w:hAnsi="Courier New" w:cs="Courier New"/>
      <w:sz w:val="20"/>
      <w:szCs w:val="20"/>
      <w:lang w:val="sv-SE"/>
    </w:rPr>
  </w:style>
  <w:style w:type="character" w:styleId="HTMLVariable">
    <w:name w:val="HTML Variable"/>
    <w:qFormat/>
    <w:rPr>
      <w:i/>
      <w:iCs/>
      <w:lang w:val="sv-SE"/>
    </w:rPr>
  </w:style>
  <w:style w:type="character" w:styleId="HTMLDefinition">
    <w:name w:val="HTML Definition"/>
    <w:qFormat/>
    <w:rPr>
      <w:i/>
      <w:iCs/>
      <w:lang w:val="sv-SE"/>
    </w:rPr>
  </w:style>
  <w:style w:type="character" w:styleId="HTMLCode">
    <w:name w:val="HTML Code"/>
    <w:qFormat/>
    <w:rPr>
      <w:rFonts w:ascii="Courier New" w:hAnsi="Courier New" w:cs="Courier New"/>
      <w:sz w:val="20"/>
      <w:szCs w:val="20"/>
      <w:lang w:val="sv-SE"/>
    </w:rPr>
  </w:style>
  <w:style w:type="character" w:styleId="Internetlnk">
    <w:name w:val="Internetlänk"/>
    <w:rPr>
      <w:color w:val="0000FF"/>
      <w:u w:val="single"/>
      <w:lang w:val="sv-SE" w:eastAsia="zxx" w:bidi="zxx"/>
    </w:rPr>
  </w:style>
  <w:style w:type="character" w:styleId="Radnumrering">
    <w:name w:val="Radnumrering"/>
    <w:basedOn w:val="DefaultParagraphFont"/>
    <w:rPr/>
  </w:style>
  <w:style w:type="character" w:styleId="Starktbetonad">
    <w:name w:val="Starkt betonad"/>
    <w:qFormat/>
    <w:rPr>
      <w:b/>
      <w:bCs/>
      <w:lang w:val="sv-SE"/>
    </w:rPr>
  </w:style>
  <w:style w:type="character" w:styleId="BallongtextChar">
    <w:name w:val="Ballongtext Char"/>
    <w:qFormat/>
    <w:rPr>
      <w:rFonts w:ascii="Tahoma" w:hAnsi="Tahoma" w:cs="Tahoma"/>
      <w:sz w:val="16"/>
      <w:szCs w:val="16"/>
      <w:lang w:val="sv-SE" w:bidi="he-IL"/>
    </w:rPr>
  </w:style>
  <w:style w:type="paragraph" w:styleId="Rubrik">
    <w:name w:val="Rubrik"/>
    <w:basedOn w:val="Normal"/>
    <w:next w:val="Brdtext"/>
    <w:qFormat/>
    <w:pPr>
      <w:keepNext w:val="true"/>
      <w:numPr>
        <w:ilvl w:val="0"/>
        <w:numId w:val="0"/>
      </w:numPr>
      <w:spacing w:before="240" w:after="120"/>
    </w:pPr>
    <w:rPr>
      <w:rFonts w:ascii="Liberation Sans" w:hAnsi="Liberation Sans" w:eastAsia="Microsoft YaHei" w:cs="Arial"/>
      <w:sz w:val="28"/>
      <w:szCs w:val="28"/>
    </w:rPr>
  </w:style>
  <w:style w:type="paragraph" w:styleId="Brdtext">
    <w:name w:val="Body Text"/>
    <w:basedOn w:val="Normal"/>
    <w:pPr>
      <w:numPr>
        <w:ilvl w:val="0"/>
        <w:numId w:val="0"/>
      </w:numPr>
    </w:pPr>
    <w:rPr>
      <w:spacing w:val="-5"/>
      <w:sz w:val="24"/>
    </w:rPr>
  </w:style>
  <w:style w:type="paragraph" w:styleId="Lista">
    <w:name w:val="List"/>
    <w:basedOn w:val="Brdtext"/>
    <w:pPr>
      <w:numPr>
        <w:ilvl w:val="0"/>
        <w:numId w:val="0"/>
      </w:numPr>
      <w:tabs>
        <w:tab w:val="clear" w:pos="709"/>
        <w:tab w:val="left" w:pos="720" w:leader="none"/>
      </w:tabs>
      <w:spacing w:before="0" w:after="80"/>
      <w:ind w:left="720" w:right="0" w:hanging="360"/>
    </w:pPr>
    <w:rPr>
      <w:rFonts w:cs="Arial"/>
    </w:rPr>
  </w:style>
  <w:style w:type="paragraph" w:styleId="Bildtext">
    <w:name w:val="Caption"/>
    <w:basedOn w:val="Normal"/>
    <w:qFormat/>
    <w:pPr>
      <w:numPr>
        <w:ilvl w:val="0"/>
        <w:numId w:val="0"/>
      </w:numPr>
      <w:suppressLineNumbers/>
      <w:spacing w:before="120" w:after="120"/>
    </w:pPr>
    <w:rPr>
      <w:rFonts w:cs="Arial"/>
      <w:i/>
      <w:iCs/>
      <w:sz w:val="24"/>
      <w:szCs w:val="24"/>
    </w:rPr>
  </w:style>
  <w:style w:type="paragraph" w:styleId="Frteckning">
    <w:name w:val="Förteckning"/>
    <w:basedOn w:val="Normal"/>
    <w:qFormat/>
    <w:pPr>
      <w:numPr>
        <w:ilvl w:val="0"/>
        <w:numId w:val="0"/>
      </w:numPr>
      <w:suppressLineNumbers/>
    </w:pPr>
    <w:rPr>
      <w:rFonts w:cs="Arial"/>
    </w:rPr>
  </w:style>
  <w:style w:type="paragraph" w:styleId="Titel">
    <w:name w:val="Title"/>
    <w:basedOn w:val="Normal"/>
    <w:next w:val="Underrubrik"/>
    <w:qFormat/>
    <w:pPr>
      <w:numPr>
        <w:ilvl w:val="0"/>
        <w:numId w:val="0"/>
      </w:numPr>
      <w:spacing w:before="240" w:after="60"/>
      <w:jc w:val="center"/>
    </w:pPr>
    <w:rPr>
      <w:rFonts w:ascii="Arial" w:hAnsi="Arial" w:cs="Arial"/>
      <w:b/>
      <w:bCs/>
      <w:sz w:val="32"/>
      <w:szCs w:val="32"/>
    </w:rPr>
  </w:style>
  <w:style w:type="paragraph" w:styleId="Underrubrik">
    <w:name w:val="Subtitle"/>
    <w:basedOn w:val="Normal"/>
    <w:next w:val="Brdtext"/>
    <w:qFormat/>
    <w:pPr>
      <w:numPr>
        <w:ilvl w:val="0"/>
        <w:numId w:val="0"/>
      </w:numPr>
      <w:spacing w:before="0" w:after="60"/>
      <w:jc w:val="center"/>
    </w:pPr>
    <w:rPr>
      <w:rFonts w:ascii="Arial" w:hAnsi="Arial" w:cs="Arial"/>
      <w:i/>
      <w:iCs/>
      <w:sz w:val="24"/>
      <w:szCs w:val="24"/>
    </w:rPr>
  </w:style>
  <w:style w:type="paragraph" w:styleId="Caption">
    <w:name w:val="caption"/>
    <w:qFormat/>
    <w:pPr>
      <w:widowControl w:val="false"/>
      <w:numPr>
        <w:ilvl w:val="0"/>
        <w:numId w:val="0"/>
      </w:numPr>
      <w:suppressAutoHyphens w:val="true"/>
      <w:overflowPunct w:val="false"/>
      <w:bidi w:val="0"/>
      <w:spacing w:lineRule="atLeast" w:line="200" w:before="0" w:after="240"/>
      <w:jc w:val="left"/>
    </w:pPr>
    <w:rPr>
      <w:rFonts w:ascii="Garamond" w:hAnsi="Garamond" w:eastAsia="NSimSun" w:cs="Garamond"/>
      <w:b w:val="false"/>
      <w:i/>
      <w:color w:val="000000"/>
      <w:spacing w:val="5"/>
      <w:kern w:val="0"/>
      <w:sz w:val="20"/>
      <w:szCs w:val="24"/>
      <w:lang w:val="sv-SE" w:eastAsia="zh-CN" w:bidi="hi-IN"/>
    </w:rPr>
  </w:style>
  <w:style w:type="paragraph" w:styleId="Dokumentetikett">
    <w:name w:val="Dokumentetikett"/>
    <w:basedOn w:val="Normal"/>
    <w:qFormat/>
    <w:pPr>
      <w:keepNext w:val="true"/>
      <w:numPr>
        <w:ilvl w:val="0"/>
        <w:numId w:val="0"/>
      </w:numPr>
      <w:pBdr>
        <w:top w:val="single" w:sz="20" w:space="1" w:color="FFFFFF"/>
        <w:left w:val="single" w:sz="20" w:space="1" w:color="FFFFFF"/>
        <w:bottom w:val="single" w:sz="20" w:space="1" w:color="FFFFFF"/>
        <w:right w:val="single" w:sz="20" w:space="1" w:color="FFFFFF"/>
      </w:pBdr>
      <w:shd w:val="clear" w:fill="AAAAAA"/>
      <w:spacing w:lineRule="atLeast" w:line="480" w:before="240" w:after="240"/>
      <w:ind w:left="60" w:right="60" w:hanging="0"/>
    </w:pPr>
    <w:rPr>
      <w:color w:val="000000"/>
      <w:spacing w:val="-25"/>
      <w:sz w:val="56"/>
    </w:rPr>
  </w:style>
  <w:style w:type="paragraph" w:styleId="Blockcitat">
    <w:name w:val="Blockcitat"/>
    <w:basedOn w:val="Brdtext"/>
    <w:qFormat/>
    <w:pPr>
      <w:keepLines/>
      <w:numPr>
        <w:ilvl w:val="0"/>
        <w:numId w:val="0"/>
      </w:numPr>
      <w:pBdr>
        <w:top w:val="single" w:sz="4" w:space="12" w:color="FFFFFF"/>
        <w:left w:val="single" w:sz="4" w:space="12" w:color="FFFFFF"/>
        <w:bottom w:val="single" w:sz="4" w:space="12" w:color="FFFFFF"/>
        <w:right w:val="single" w:sz="4" w:space="12" w:color="FFFFFF"/>
      </w:pBdr>
      <w:shd w:val="clear" w:fill="F2F2F2"/>
      <w:spacing w:lineRule="atLeast" w:line="200"/>
      <w:ind w:left="240" w:right="240" w:hanging="0"/>
    </w:pPr>
    <w:rPr>
      <w:i/>
      <w:sz w:val="26"/>
    </w:rPr>
  </w:style>
  <w:style w:type="paragraph" w:styleId="Bild">
    <w:name w:val="Bild"/>
    <w:basedOn w:val="Brdtext"/>
    <w:qFormat/>
    <w:pPr>
      <w:numPr>
        <w:ilvl w:val="0"/>
        <w:numId w:val="0"/>
      </w:numPr>
      <w:spacing w:before="0" w:after="0"/>
    </w:pPr>
    <w:rPr>
      <w:rFonts w:ascii="Wingdings" w:hAnsi="Wingdings" w:cs="Wingdings"/>
      <w:b/>
      <w:color w:val="FFFFFF"/>
      <w:spacing w:val="0"/>
      <w:sz w:val="72"/>
    </w:rPr>
  </w:style>
  <w:style w:type="paragraph" w:styleId="ListNumber">
    <w:name w:val="List Number"/>
    <w:basedOn w:val="Lista"/>
    <w:qFormat/>
    <w:pPr>
      <w:numPr>
        <w:ilvl w:val="0"/>
        <w:numId w:val="0"/>
      </w:numPr>
      <w:tabs>
        <w:tab w:val="clear" w:pos="720"/>
        <w:tab w:val="left" w:pos="2160" w:leader="none"/>
      </w:tabs>
      <w:ind w:left="2160" w:right="0" w:hanging="360"/>
    </w:pPr>
    <w:rPr/>
  </w:style>
  <w:style w:type="paragraph" w:styleId="Underrubrikfrsttsblad">
    <w:name w:val="Underrubrik - försättsblad"/>
    <w:basedOn w:val="Normal"/>
    <w:qFormat/>
    <w:pPr>
      <w:keepNext w:val="true"/>
      <w:numPr>
        <w:ilvl w:val="0"/>
        <w:numId w:val="0"/>
      </w:numPr>
      <w:spacing w:lineRule="atLeast" w:line="400" w:before="960" w:after="0"/>
    </w:pPr>
    <w:rPr>
      <w:i/>
      <w:spacing w:val="-10"/>
      <w:sz w:val="40"/>
    </w:rPr>
  </w:style>
  <w:style w:type="paragraph" w:styleId="Fretagsnamn">
    <w:name w:val="Företagsnamn"/>
    <w:basedOn w:val="Normal"/>
    <w:qFormat/>
    <w:pPr>
      <w:keepNext w:val="true"/>
      <w:numPr>
        <w:ilvl w:val="0"/>
        <w:numId w:val="0"/>
      </w:numPr>
      <w:pBdr>
        <w:top w:val="single" w:sz="4" w:space="5" w:color="000001"/>
      </w:pBdr>
      <w:spacing w:lineRule="exact" w:line="300"/>
    </w:pPr>
    <w:rPr>
      <w:caps/>
      <w:spacing w:val="-10"/>
      <w:sz w:val="32"/>
    </w:rPr>
  </w:style>
  <w:style w:type="paragraph" w:styleId="Rubrikbas">
    <w:name w:val="Rubrik - bas"/>
    <w:basedOn w:val="Normal"/>
    <w:qFormat/>
    <w:pPr>
      <w:keepNext w:val="true"/>
      <w:keepLines/>
      <w:numPr>
        <w:ilvl w:val="0"/>
        <w:numId w:val="0"/>
      </w:numPr>
      <w:spacing w:before="120" w:after="120"/>
    </w:pPr>
    <w:rPr>
      <w:sz w:val="18"/>
    </w:rPr>
  </w:style>
  <w:style w:type="paragraph" w:styleId="Rubrikfrsttsblad">
    <w:name w:val="Rubrik - försättsblad"/>
    <w:basedOn w:val="Rubrikbas"/>
    <w:qFormat/>
    <w:pPr>
      <w:numPr>
        <w:ilvl w:val="0"/>
        <w:numId w:val="0"/>
      </w:numPr>
      <w:pBdr>
        <w:bottom w:val="single" w:sz="4" w:space="22" w:color="000001"/>
      </w:pBdr>
      <w:spacing w:lineRule="exact" w:line="300" w:before="0" w:after="0"/>
    </w:pPr>
    <w:rPr>
      <w:caps/>
      <w:spacing w:val="-10"/>
      <w:sz w:val="32"/>
    </w:rPr>
  </w:style>
  <w:style w:type="paragraph" w:styleId="Adress">
    <w:name w:val="Adress"/>
    <w:basedOn w:val="Brdtext"/>
    <w:qFormat/>
    <w:pPr>
      <w:keepLines/>
      <w:numPr>
        <w:ilvl w:val="0"/>
        <w:numId w:val="0"/>
      </w:numPr>
      <w:spacing w:before="0" w:after="0"/>
    </w:pPr>
    <w:rPr/>
  </w:style>
  <w:style w:type="paragraph" w:styleId="Avsndaradress">
    <w:name w:val="Avsändaradress"/>
    <w:basedOn w:val="Adress"/>
    <w:qFormat/>
    <w:pPr>
      <w:numPr>
        <w:ilvl w:val="0"/>
        <w:numId w:val="0"/>
      </w:numPr>
      <w:spacing w:lineRule="atLeast" w:line="160"/>
      <w:jc w:val="center"/>
    </w:pPr>
    <w:rPr>
      <w:rFonts w:ascii="Arial" w:hAnsi="Arial" w:cs="Arial"/>
      <w:spacing w:val="0"/>
      <w:sz w:val="15"/>
    </w:rPr>
  </w:style>
  <w:style w:type="paragraph" w:styleId="Ikon2">
    <w:name w:val="Ikon 2"/>
    <w:basedOn w:val="Normal"/>
    <w:qFormat/>
    <w:pPr>
      <w:numPr>
        <w:ilvl w:val="0"/>
        <w:numId w:val="0"/>
      </w:numPr>
      <w:shd w:val="clear" w:fill="333333"/>
      <w:spacing w:lineRule="exact" w:line="760" w:before="120" w:after="120"/>
      <w:ind w:left="1560" w:right="1560" w:hanging="0"/>
      <w:jc w:val="center"/>
    </w:pPr>
    <w:rPr>
      <w:rFonts w:ascii="Wingdings" w:hAnsi="Wingdings" w:cs="Wingdings"/>
      <w:b/>
      <w:color w:val="FFFFFF"/>
      <w:sz w:val="88"/>
    </w:rPr>
  </w:style>
  <w:style w:type="paragraph" w:styleId="Drainhelastycket">
    <w:name w:val="Body Text Indent"/>
    <w:basedOn w:val="Brdtext"/>
    <w:pPr>
      <w:numPr>
        <w:ilvl w:val="0"/>
        <w:numId w:val="0"/>
      </w:numPr>
      <w:spacing w:before="0" w:after="120"/>
      <w:ind w:left="283" w:right="0" w:firstLine="210"/>
    </w:pPr>
    <w:rPr>
      <w:spacing w:val="0"/>
      <w:sz w:val="22"/>
    </w:rPr>
  </w:style>
  <w:style w:type="paragraph" w:styleId="Brdtexthllihop">
    <w:name w:val="Brödtext - håll ihop"/>
    <w:basedOn w:val="Brdtext"/>
    <w:qFormat/>
    <w:pPr>
      <w:keepNext w:val="true"/>
      <w:numPr>
        <w:ilvl w:val="0"/>
        <w:numId w:val="0"/>
      </w:numPr>
      <w:spacing w:lineRule="auto" w:line="240" w:before="0" w:after="160"/>
    </w:pPr>
    <w:rPr>
      <w:rFonts w:ascii="Times New Roman" w:hAnsi="Times New Roman" w:cs="Times New Roman"/>
      <w:spacing w:val="0"/>
      <w:sz w:val="20"/>
    </w:rPr>
  </w:style>
  <w:style w:type="paragraph" w:styleId="Annotationtext">
    <w:name w:val="annotation text"/>
    <w:basedOn w:val="Normal"/>
    <w:qFormat/>
    <w:pPr>
      <w:numPr>
        <w:ilvl w:val="0"/>
        <w:numId w:val="0"/>
      </w:numPr>
      <w:tabs>
        <w:tab w:val="clear" w:pos="709"/>
        <w:tab w:val="left" w:pos="187" w:leader="none"/>
      </w:tabs>
    </w:pPr>
    <w:rPr>
      <w:sz w:val="18"/>
    </w:rPr>
  </w:style>
  <w:style w:type="paragraph" w:styleId="Date">
    <w:name w:val="Date"/>
    <w:basedOn w:val="Brdtext"/>
    <w:qFormat/>
    <w:pPr>
      <w:numPr>
        <w:ilvl w:val="0"/>
        <w:numId w:val="0"/>
      </w:numPr>
      <w:spacing w:lineRule="auto" w:line="240" w:before="0" w:after="160"/>
      <w:jc w:val="center"/>
    </w:pPr>
    <w:rPr>
      <w:rFonts w:ascii="Times New Roman" w:hAnsi="Times New Roman" w:cs="Times New Roman"/>
      <w:spacing w:val="0"/>
      <w:sz w:val="20"/>
    </w:rPr>
  </w:style>
  <w:style w:type="paragraph" w:styleId="Fotnotbas">
    <w:name w:val="Fotnot - bas"/>
    <w:basedOn w:val="Normal"/>
    <w:qFormat/>
    <w:pPr>
      <w:numPr>
        <w:ilvl w:val="0"/>
        <w:numId w:val="0"/>
      </w:numPr>
      <w:tabs>
        <w:tab w:val="clear" w:pos="709"/>
        <w:tab w:val="left" w:pos="187" w:leader="none"/>
      </w:tabs>
      <w:spacing w:lineRule="exact" w:line="220"/>
      <w:ind w:left="187" w:right="0" w:hanging="187"/>
    </w:pPr>
    <w:rPr>
      <w:sz w:val="18"/>
    </w:rPr>
  </w:style>
  <w:style w:type="paragraph" w:styleId="EndnoteSymbol">
    <w:name w:val="Endnote Symbol"/>
    <w:basedOn w:val="Fotnotbas"/>
    <w:qFormat/>
    <w:pPr>
      <w:numPr>
        <w:ilvl w:val="0"/>
        <w:numId w:val="0"/>
      </w:numPr>
      <w:spacing w:before="0" w:after="120"/>
      <w:ind w:left="187" w:right="0" w:hanging="187"/>
    </w:pPr>
    <w:rPr>
      <w:rFonts w:ascii="Times New Roman" w:hAnsi="Times New Roman" w:cs="Times New Roman"/>
    </w:rPr>
  </w:style>
  <w:style w:type="paragraph" w:styleId="Sidhuvudbas">
    <w:name w:val="Sidhuvud - bas"/>
    <w:basedOn w:val="Normal"/>
    <w:qFormat/>
    <w:pPr>
      <w:keepLines/>
      <w:numPr>
        <w:ilvl w:val="0"/>
        <w:numId w:val="0"/>
      </w:numPr>
      <w:tabs>
        <w:tab w:val="clear" w:pos="709"/>
        <w:tab w:val="center" w:pos="7200" w:leader="none"/>
        <w:tab w:val="right" w:pos="14400" w:leader="none"/>
      </w:tabs>
      <w:jc w:val="center"/>
    </w:pPr>
    <w:rPr>
      <w:spacing w:val="80"/>
    </w:rPr>
  </w:style>
  <w:style w:type="paragraph" w:styleId="Sidhuvudochsidfot">
    <w:name w:val="Sidhuvud och sidfot"/>
    <w:basedOn w:val="Normal"/>
    <w:qFormat/>
    <w:pPr>
      <w:numPr>
        <w:ilvl w:val="0"/>
        <w:numId w:val="0"/>
      </w:numPr>
      <w:suppressLineNumbers/>
      <w:tabs>
        <w:tab w:val="clear" w:pos="709"/>
        <w:tab w:val="center" w:pos="4819" w:leader="none"/>
        <w:tab w:val="right" w:pos="9638" w:leader="none"/>
      </w:tabs>
    </w:pPr>
    <w:rPr/>
  </w:style>
  <w:style w:type="paragraph" w:styleId="Sidfot">
    <w:name w:val="Footer"/>
    <w:basedOn w:val="Sidhuvudbas"/>
    <w:pPr>
      <w:numPr>
        <w:ilvl w:val="0"/>
        <w:numId w:val="0"/>
      </w:numPr>
      <w:suppressLineNumbers/>
      <w:tabs>
        <w:tab w:val="clear" w:pos="7200"/>
        <w:tab w:val="clear" w:pos="14400"/>
        <w:tab w:val="center" w:pos="4819" w:leader="none"/>
        <w:tab w:val="right" w:pos="9638" w:leader="none"/>
      </w:tabs>
    </w:pPr>
    <w:rPr/>
  </w:style>
  <w:style w:type="paragraph" w:styleId="Sidfotjmn">
    <w:name w:val="Sidfot - jämn"/>
    <w:basedOn w:val="Sidfot"/>
    <w:qFormat/>
    <w:pPr>
      <w:numPr>
        <w:ilvl w:val="0"/>
        <w:numId w:val="0"/>
      </w:numPr>
      <w:spacing w:lineRule="auto" w:line="240" w:before="0" w:after="0"/>
    </w:pPr>
    <w:rPr>
      <w:rFonts w:ascii="Times New Roman" w:hAnsi="Times New Roman" w:cs="Times New Roman"/>
      <w:sz w:val="20"/>
    </w:rPr>
  </w:style>
  <w:style w:type="paragraph" w:styleId="Sidfotfrsta">
    <w:name w:val="Sidfot - första"/>
    <w:basedOn w:val="Sidfot"/>
    <w:qFormat/>
    <w:pPr>
      <w:numPr>
        <w:ilvl w:val="0"/>
        <w:numId w:val="0"/>
      </w:numPr>
      <w:tabs>
        <w:tab w:val="clear" w:pos="4819"/>
        <w:tab w:val="clear" w:pos="9638"/>
        <w:tab w:val="center" w:pos="7200" w:leader="none"/>
      </w:tabs>
      <w:spacing w:lineRule="auto" w:line="240" w:before="0" w:after="0"/>
    </w:pPr>
    <w:rPr>
      <w:rFonts w:ascii="Times New Roman" w:hAnsi="Times New Roman" w:cs="Times New Roman"/>
      <w:sz w:val="20"/>
    </w:rPr>
  </w:style>
  <w:style w:type="paragraph" w:styleId="Sidfotudda">
    <w:name w:val="Sidfot - udda"/>
    <w:basedOn w:val="Sidfot"/>
    <w:qFormat/>
    <w:pPr>
      <w:numPr>
        <w:ilvl w:val="0"/>
        <w:numId w:val="0"/>
      </w:numPr>
      <w:tabs>
        <w:tab w:val="clear" w:pos="4819"/>
        <w:tab w:val="clear" w:pos="9638"/>
        <w:tab w:val="right" w:pos="0" w:leader="none"/>
        <w:tab w:val="center" w:pos="7200" w:leader="none"/>
        <w:tab w:val="right" w:pos="14400" w:leader="none"/>
      </w:tabs>
      <w:spacing w:lineRule="auto" w:line="240" w:before="0" w:after="0"/>
      <w:jc w:val="right"/>
    </w:pPr>
    <w:rPr>
      <w:rFonts w:ascii="Times New Roman" w:hAnsi="Times New Roman" w:cs="Times New Roman"/>
      <w:sz w:val="20"/>
    </w:rPr>
  </w:style>
  <w:style w:type="paragraph" w:styleId="Fotnot">
    <w:name w:val="Footnote Text"/>
    <w:basedOn w:val="Fotnotbas"/>
    <w:pPr>
      <w:numPr>
        <w:ilvl w:val="0"/>
        <w:numId w:val="0"/>
      </w:numPr>
      <w:suppressLineNumbers/>
      <w:spacing w:before="0" w:after="120"/>
      <w:ind w:left="283" w:right="0" w:hanging="283"/>
    </w:pPr>
    <w:rPr>
      <w:sz w:val="20"/>
      <w:szCs w:val="20"/>
    </w:rPr>
  </w:style>
  <w:style w:type="paragraph" w:styleId="Sidhuvud">
    <w:name w:val="Header"/>
    <w:basedOn w:val="Sidhuvudbas"/>
    <w:pPr>
      <w:numPr>
        <w:ilvl w:val="0"/>
        <w:numId w:val="0"/>
      </w:numPr>
      <w:suppressLineNumbers/>
      <w:tabs>
        <w:tab w:val="clear" w:pos="7200"/>
        <w:tab w:val="clear" w:pos="14400"/>
        <w:tab w:val="center" w:pos="4819" w:leader="none"/>
        <w:tab w:val="right" w:pos="9638" w:leader="none"/>
      </w:tabs>
    </w:pPr>
    <w:rPr/>
  </w:style>
  <w:style w:type="paragraph" w:styleId="Sidhuvudjmnt">
    <w:name w:val="Sidhuvud - jämnt"/>
    <w:basedOn w:val="Sidhuvud"/>
    <w:qFormat/>
    <w:pPr>
      <w:numPr>
        <w:ilvl w:val="0"/>
        <w:numId w:val="0"/>
      </w:numPr>
      <w:spacing w:lineRule="auto" w:line="240" w:before="0" w:after="0"/>
    </w:pPr>
    <w:rPr>
      <w:rFonts w:ascii="Times New Roman" w:hAnsi="Times New Roman" w:cs="Times New Roman"/>
      <w:sz w:val="20"/>
    </w:rPr>
  </w:style>
  <w:style w:type="paragraph" w:styleId="Sidhuvudfrsta">
    <w:name w:val="Sidhuvud - första"/>
    <w:basedOn w:val="Sidhuvud"/>
    <w:qFormat/>
    <w:pPr>
      <w:numPr>
        <w:ilvl w:val="0"/>
        <w:numId w:val="0"/>
      </w:numPr>
      <w:tabs>
        <w:tab w:val="clear" w:pos="4819"/>
        <w:tab w:val="clear" w:pos="9638"/>
        <w:tab w:val="center" w:pos="7200" w:leader="none"/>
      </w:tabs>
      <w:spacing w:lineRule="auto" w:line="240" w:before="0" w:after="0"/>
    </w:pPr>
    <w:rPr>
      <w:rFonts w:ascii="Times New Roman" w:hAnsi="Times New Roman" w:cs="Times New Roman"/>
      <w:sz w:val="20"/>
    </w:rPr>
  </w:style>
  <w:style w:type="paragraph" w:styleId="Sidhuvududda">
    <w:name w:val="Sidhuvud - udda"/>
    <w:basedOn w:val="Sidhuvud"/>
    <w:qFormat/>
    <w:pPr>
      <w:numPr>
        <w:ilvl w:val="0"/>
        <w:numId w:val="0"/>
      </w:numPr>
      <w:tabs>
        <w:tab w:val="clear" w:pos="4819"/>
        <w:tab w:val="clear" w:pos="9638"/>
        <w:tab w:val="right" w:pos="0" w:leader="none"/>
        <w:tab w:val="center" w:pos="7200" w:leader="none"/>
        <w:tab w:val="right" w:pos="14400" w:leader="none"/>
      </w:tabs>
      <w:spacing w:lineRule="auto" w:line="240" w:before="0" w:after="0"/>
      <w:jc w:val="right"/>
    </w:pPr>
    <w:rPr>
      <w:rFonts w:ascii="Times New Roman" w:hAnsi="Times New Roman" w:cs="Times New Roman"/>
      <w:sz w:val="20"/>
    </w:rPr>
  </w:style>
  <w:style w:type="paragraph" w:styleId="Ikon1">
    <w:name w:val="Ikon 1"/>
    <w:basedOn w:val="Bild"/>
    <w:qFormat/>
    <w:pPr>
      <w:numPr>
        <w:ilvl w:val="0"/>
        <w:numId w:val="0"/>
      </w:numPr>
    </w:pPr>
    <w:rPr/>
  </w:style>
  <w:style w:type="paragraph" w:styleId="ListBullet3">
    <w:name w:val="List Bullet 3"/>
    <w:basedOn w:val="Normal"/>
    <w:qFormat/>
    <w:pPr>
      <w:numPr>
        <w:ilvl w:val="0"/>
        <w:numId w:val="0"/>
      </w:numPr>
    </w:pPr>
    <w:rPr/>
  </w:style>
  <w:style w:type="paragraph" w:styleId="ListBullet4">
    <w:name w:val="List Bullet 4"/>
    <w:basedOn w:val="Normal"/>
    <w:qFormat/>
    <w:pPr>
      <w:numPr>
        <w:ilvl w:val="0"/>
        <w:numId w:val="0"/>
      </w:numPr>
    </w:pPr>
    <w:rPr/>
  </w:style>
  <w:style w:type="paragraph" w:styleId="ListBullet5">
    <w:name w:val="List Bullet 5"/>
    <w:basedOn w:val="Normal"/>
    <w:qFormat/>
    <w:pPr>
      <w:numPr>
        <w:ilvl w:val="0"/>
        <w:numId w:val="0"/>
      </w:numPr>
    </w:pPr>
    <w:rPr/>
  </w:style>
  <w:style w:type="paragraph" w:styleId="ListContinue">
    <w:name w:val="List Continue"/>
    <w:basedOn w:val="Lista"/>
    <w:qFormat/>
    <w:pPr>
      <w:numPr>
        <w:ilvl w:val="0"/>
        <w:numId w:val="0"/>
      </w:numPr>
      <w:tabs>
        <w:tab w:val="clear" w:pos="720"/>
      </w:tabs>
      <w:spacing w:before="0" w:after="240"/>
      <w:ind w:left="720" w:right="0" w:hanging="360"/>
    </w:pPr>
    <w:rPr/>
  </w:style>
  <w:style w:type="paragraph" w:styleId="ListContinue2">
    <w:name w:val="List Continue 2"/>
    <w:basedOn w:val="ListContinue"/>
    <w:qFormat/>
    <w:pPr>
      <w:numPr>
        <w:ilvl w:val="0"/>
        <w:numId w:val="0"/>
      </w:numPr>
      <w:ind w:left="360" w:right="0" w:hanging="360"/>
    </w:pPr>
    <w:rPr/>
  </w:style>
  <w:style w:type="paragraph" w:styleId="ListContinue3">
    <w:name w:val="List Continue 3"/>
    <w:basedOn w:val="ListContinue"/>
    <w:qFormat/>
    <w:pPr>
      <w:numPr>
        <w:ilvl w:val="0"/>
        <w:numId w:val="0"/>
      </w:numPr>
      <w:ind w:left="720" w:right="0" w:hanging="360"/>
    </w:pPr>
    <w:rPr/>
  </w:style>
  <w:style w:type="paragraph" w:styleId="ListContinue4">
    <w:name w:val="List Continue 4"/>
    <w:basedOn w:val="ListContinue"/>
    <w:qFormat/>
    <w:pPr>
      <w:numPr>
        <w:ilvl w:val="0"/>
        <w:numId w:val="0"/>
      </w:numPr>
      <w:ind w:left="1080" w:right="0" w:hanging="360"/>
    </w:pPr>
    <w:rPr/>
  </w:style>
  <w:style w:type="paragraph" w:styleId="ListContinue5">
    <w:name w:val="List Continue 5"/>
    <w:basedOn w:val="ListContinue"/>
    <w:qFormat/>
    <w:pPr>
      <w:numPr>
        <w:ilvl w:val="0"/>
        <w:numId w:val="0"/>
      </w:numPr>
      <w:ind w:left="1440" w:right="0" w:hanging="360"/>
    </w:pPr>
    <w:rPr/>
  </w:style>
  <w:style w:type="paragraph" w:styleId="Listafrsta">
    <w:name w:val="Lista - första"/>
    <w:basedOn w:val="Lista"/>
    <w:qFormat/>
    <w:pPr>
      <w:numPr>
        <w:ilvl w:val="0"/>
        <w:numId w:val="0"/>
      </w:numPr>
      <w:spacing w:before="0" w:after="240"/>
      <w:ind w:left="360" w:right="0" w:hanging="0"/>
    </w:pPr>
    <w:rPr/>
  </w:style>
  <w:style w:type="paragraph" w:styleId="Listasista">
    <w:name w:val="Lista - sista"/>
    <w:basedOn w:val="Lista"/>
    <w:qFormat/>
    <w:pPr>
      <w:numPr>
        <w:ilvl w:val="0"/>
        <w:numId w:val="0"/>
      </w:numPr>
      <w:spacing w:before="0" w:after="240"/>
      <w:ind w:left="360" w:right="0" w:hanging="0"/>
    </w:pPr>
    <w:rPr/>
  </w:style>
  <w:style w:type="paragraph" w:styleId="ListNumber2">
    <w:name w:val="List Number 2"/>
    <w:basedOn w:val="ListNumber"/>
    <w:qFormat/>
    <w:pPr>
      <w:numPr>
        <w:ilvl w:val="0"/>
        <w:numId w:val="0"/>
      </w:numPr>
      <w:ind w:left="360" w:right="0" w:hanging="0"/>
    </w:pPr>
    <w:rPr/>
  </w:style>
  <w:style w:type="paragraph" w:styleId="ListNumber3">
    <w:name w:val="List Number 3"/>
    <w:basedOn w:val="ListNumber"/>
    <w:qFormat/>
    <w:pPr>
      <w:numPr>
        <w:ilvl w:val="0"/>
        <w:numId w:val="0"/>
      </w:numPr>
      <w:ind w:left="720" w:right="0" w:hanging="0"/>
    </w:pPr>
    <w:rPr/>
  </w:style>
  <w:style w:type="paragraph" w:styleId="ListNumber4">
    <w:name w:val="List Number 4"/>
    <w:basedOn w:val="ListNumber"/>
    <w:qFormat/>
    <w:pPr>
      <w:numPr>
        <w:ilvl w:val="0"/>
        <w:numId w:val="0"/>
      </w:numPr>
      <w:ind w:left="1080" w:right="0" w:hanging="0"/>
    </w:pPr>
    <w:rPr/>
  </w:style>
  <w:style w:type="paragraph" w:styleId="ListNumber5">
    <w:name w:val="List Number 5"/>
    <w:basedOn w:val="ListNumber"/>
    <w:qFormat/>
    <w:pPr>
      <w:numPr>
        <w:ilvl w:val="0"/>
        <w:numId w:val="0"/>
      </w:numPr>
      <w:ind w:left="1440" w:right="0" w:hanging="0"/>
    </w:pPr>
    <w:rPr/>
  </w:style>
  <w:style w:type="paragraph" w:styleId="Numreradlistafrsta">
    <w:name w:val="Numrerad lista - första"/>
    <w:basedOn w:val="ListNumber"/>
    <w:qFormat/>
    <w:pPr>
      <w:numPr>
        <w:ilvl w:val="0"/>
        <w:numId w:val="0"/>
      </w:numPr>
      <w:ind w:left="2160" w:right="0" w:hanging="360"/>
    </w:pPr>
    <w:rPr/>
  </w:style>
  <w:style w:type="paragraph" w:styleId="Numreradlistasista">
    <w:name w:val="Numrerad lista - sista"/>
    <w:basedOn w:val="ListNumber"/>
    <w:qFormat/>
    <w:pPr>
      <w:numPr>
        <w:ilvl w:val="0"/>
        <w:numId w:val="0"/>
      </w:numPr>
      <w:ind w:left="2160" w:right="0" w:hanging="360"/>
    </w:pPr>
    <w:rPr/>
  </w:style>
  <w:style w:type="paragraph" w:styleId="Macro">
    <w:name w:val="macro"/>
    <w:basedOn w:val="Brdtext"/>
    <w:qFormat/>
    <w:pPr>
      <w:numPr>
        <w:ilvl w:val="0"/>
        <w:numId w:val="0"/>
      </w:numPr>
      <w:spacing w:before="0" w:after="120"/>
    </w:pPr>
    <w:rPr>
      <w:rFonts w:ascii="Courier New" w:hAnsi="Courier New" w:cs="Courier New"/>
    </w:rPr>
  </w:style>
  <w:style w:type="paragraph" w:styleId="Ss">
    <w:name w:val="ss"/>
    <w:basedOn w:val="Avsndaradress"/>
    <w:qFormat/>
    <w:pPr>
      <w:numPr>
        <w:ilvl w:val="0"/>
        <w:numId w:val="0"/>
      </w:numPr>
    </w:pPr>
    <w:rPr/>
  </w:style>
  <w:style w:type="paragraph" w:styleId="Mne">
    <w:name w:val="Ämne"/>
    <w:basedOn w:val="Brdtext"/>
    <w:qFormat/>
    <w:pPr>
      <w:numPr>
        <w:ilvl w:val="0"/>
        <w:numId w:val="0"/>
      </w:numPr>
      <w:spacing w:lineRule="auto" w:line="240" w:before="0" w:after="160"/>
    </w:pPr>
    <w:rPr>
      <w:rFonts w:ascii="Times New Roman" w:hAnsi="Times New Roman" w:cs="Times New Roman"/>
      <w:i/>
      <w:spacing w:val="0"/>
      <w:sz w:val="20"/>
      <w:u w:val="single"/>
    </w:rPr>
  </w:style>
  <w:style w:type="paragraph" w:styleId="Envelopeaddress">
    <w:name w:val="envelope address"/>
    <w:basedOn w:val="Normal"/>
    <w:qFormat/>
    <w:pPr>
      <w:numPr>
        <w:ilvl w:val="0"/>
        <w:numId w:val="0"/>
      </w:numPr>
      <w:ind w:left="2880" w:right="0" w:hanging="0"/>
    </w:pPr>
    <w:rPr>
      <w:rFonts w:ascii="Arial" w:hAnsi="Arial" w:cs="Arial"/>
      <w:sz w:val="24"/>
      <w:szCs w:val="24"/>
    </w:rPr>
  </w:style>
  <w:style w:type="paragraph" w:styleId="NoteHeading">
    <w:name w:val="Note Heading"/>
    <w:basedOn w:val="Normal"/>
    <w:qFormat/>
    <w:pPr>
      <w:numPr>
        <w:ilvl w:val="0"/>
        <w:numId w:val="0"/>
      </w:numPr>
    </w:pPr>
    <w:rPr/>
  </w:style>
  <w:style w:type="paragraph" w:styleId="Closing">
    <w:name w:val="Closing"/>
    <w:basedOn w:val="Normal"/>
    <w:qFormat/>
    <w:pPr>
      <w:numPr>
        <w:ilvl w:val="0"/>
        <w:numId w:val="0"/>
      </w:numPr>
      <w:ind w:left="4252" w:right="0" w:hanging="0"/>
    </w:pPr>
    <w:rPr/>
  </w:style>
  <w:style w:type="paragraph" w:styleId="Envelopereturn">
    <w:name w:val="envelope return"/>
    <w:basedOn w:val="Normal"/>
    <w:qFormat/>
    <w:pPr>
      <w:numPr>
        <w:ilvl w:val="0"/>
        <w:numId w:val="0"/>
      </w:numPr>
    </w:pPr>
    <w:rPr>
      <w:rFonts w:ascii="Arial" w:hAnsi="Arial" w:cs="Arial"/>
      <w:sz w:val="20"/>
    </w:rPr>
  </w:style>
  <w:style w:type="paragraph" w:styleId="BodyText2">
    <w:name w:val="Body Text 2"/>
    <w:basedOn w:val="Normal"/>
    <w:qFormat/>
    <w:pPr>
      <w:numPr>
        <w:ilvl w:val="0"/>
        <w:numId w:val="0"/>
      </w:numPr>
      <w:spacing w:lineRule="auto" w:line="480" w:before="0" w:after="120"/>
    </w:pPr>
    <w:rPr/>
  </w:style>
  <w:style w:type="paragraph" w:styleId="BodyText3">
    <w:name w:val="Body Text 3"/>
    <w:basedOn w:val="Normal"/>
    <w:qFormat/>
    <w:pPr>
      <w:numPr>
        <w:ilvl w:val="0"/>
        <w:numId w:val="0"/>
      </w:numPr>
      <w:spacing w:before="0" w:after="120"/>
    </w:pPr>
    <w:rPr>
      <w:sz w:val="16"/>
      <w:szCs w:val="16"/>
    </w:rPr>
  </w:style>
  <w:style w:type="paragraph" w:styleId="BodyTextFirstIndent2">
    <w:name w:val="Body Text First Indent 2"/>
    <w:basedOn w:val="Drainhelastycket"/>
    <w:qFormat/>
    <w:pPr>
      <w:numPr>
        <w:ilvl w:val="0"/>
        <w:numId w:val="0"/>
      </w:numPr>
      <w:spacing w:before="0" w:after="120"/>
      <w:ind w:left="283" w:right="0" w:firstLine="210"/>
    </w:pPr>
    <w:rPr>
      <w:spacing w:val="0"/>
      <w:sz w:val="22"/>
    </w:rPr>
  </w:style>
  <w:style w:type="paragraph" w:styleId="BodyTextIndent2">
    <w:name w:val="Body Text Indent 2"/>
    <w:basedOn w:val="Normal"/>
    <w:qFormat/>
    <w:pPr>
      <w:numPr>
        <w:ilvl w:val="0"/>
        <w:numId w:val="0"/>
      </w:numPr>
      <w:spacing w:lineRule="auto" w:line="480" w:before="0" w:after="120"/>
      <w:ind w:left="283" w:right="0" w:hanging="0"/>
    </w:pPr>
    <w:rPr/>
  </w:style>
  <w:style w:type="paragraph" w:styleId="BodyTextIndent3">
    <w:name w:val="Body Text Indent 3"/>
    <w:basedOn w:val="Normal"/>
    <w:qFormat/>
    <w:pPr>
      <w:numPr>
        <w:ilvl w:val="0"/>
        <w:numId w:val="0"/>
      </w:numPr>
      <w:spacing w:before="0" w:after="120"/>
      <w:ind w:left="283" w:right="0" w:hanging="0"/>
    </w:pPr>
    <w:rPr>
      <w:sz w:val="16"/>
      <w:szCs w:val="16"/>
    </w:rPr>
  </w:style>
  <w:style w:type="paragraph" w:styleId="Tableofauthorities">
    <w:name w:val="table of authorities"/>
    <w:basedOn w:val="Normal"/>
    <w:qFormat/>
    <w:pPr>
      <w:numPr>
        <w:ilvl w:val="0"/>
        <w:numId w:val="0"/>
      </w:numPr>
      <w:ind w:left="220" w:right="0" w:hanging="220"/>
    </w:pPr>
    <w:rPr/>
  </w:style>
  <w:style w:type="paragraph" w:styleId="Toaheading">
    <w:name w:val="toa heading"/>
    <w:basedOn w:val="Normal"/>
    <w:qFormat/>
    <w:pPr>
      <w:numPr>
        <w:ilvl w:val="0"/>
        <w:numId w:val="0"/>
      </w:numPr>
      <w:spacing w:before="120" w:after="240"/>
    </w:pPr>
    <w:rPr>
      <w:rFonts w:ascii="Arial" w:hAnsi="Arial" w:cs="Arial"/>
      <w:b/>
      <w:bCs/>
      <w:sz w:val="24"/>
      <w:szCs w:val="24"/>
    </w:rPr>
  </w:style>
  <w:style w:type="paragraph" w:styleId="DocumentMap">
    <w:name w:val="Document Map"/>
    <w:basedOn w:val="Normal"/>
    <w:qFormat/>
    <w:pPr>
      <w:numPr>
        <w:ilvl w:val="0"/>
        <w:numId w:val="0"/>
      </w:numPr>
      <w:shd w:val="clear" w:fill="000080"/>
    </w:pPr>
    <w:rPr>
      <w:rFonts w:ascii="Tahoma" w:hAnsi="Tahoma" w:cs="Tahoma"/>
    </w:rPr>
  </w:style>
  <w:style w:type="paragraph" w:styleId="EmailSignature">
    <w:name w:val="E-mail Signature"/>
    <w:basedOn w:val="Normal"/>
    <w:qFormat/>
    <w:pPr>
      <w:numPr>
        <w:ilvl w:val="0"/>
        <w:numId w:val="0"/>
      </w:numPr>
    </w:pPr>
    <w:rPr/>
  </w:style>
  <w:style w:type="paragraph" w:styleId="Tableoffigures">
    <w:name w:val="table of figures"/>
    <w:basedOn w:val="Normal"/>
    <w:qFormat/>
    <w:pPr>
      <w:numPr>
        <w:ilvl w:val="0"/>
        <w:numId w:val="0"/>
      </w:numPr>
      <w:ind w:left="440" w:right="0" w:hanging="440"/>
    </w:pPr>
    <w:rPr/>
  </w:style>
  <w:style w:type="paragraph" w:styleId="HTMLAddress">
    <w:name w:val="HTML Address"/>
    <w:basedOn w:val="Normal"/>
    <w:qFormat/>
    <w:pPr>
      <w:numPr>
        <w:ilvl w:val="0"/>
        <w:numId w:val="0"/>
      </w:numPr>
    </w:pPr>
    <w:rPr>
      <w:i/>
      <w:iCs/>
    </w:rPr>
  </w:style>
  <w:style w:type="paragraph" w:styleId="HTMLPreformatted">
    <w:name w:val="HTML Preformatted"/>
    <w:basedOn w:val="Normal"/>
    <w:qFormat/>
    <w:pPr>
      <w:numPr>
        <w:ilvl w:val="0"/>
        <w:numId w:val="0"/>
      </w:numPr>
    </w:pPr>
    <w:rPr>
      <w:rFonts w:ascii="Courier New" w:hAnsi="Courier New" w:cs="Courier New"/>
      <w:sz w:val="20"/>
    </w:rPr>
  </w:style>
  <w:style w:type="paragraph" w:styleId="Index1">
    <w:name w:val="index 1"/>
    <w:basedOn w:val="Normal"/>
    <w:qFormat/>
    <w:pPr>
      <w:numPr>
        <w:ilvl w:val="0"/>
        <w:numId w:val="0"/>
      </w:numPr>
      <w:ind w:left="220" w:right="0" w:hanging="220"/>
    </w:pPr>
    <w:rPr/>
  </w:style>
  <w:style w:type="paragraph" w:styleId="Index2">
    <w:name w:val="index 2"/>
    <w:basedOn w:val="Normal"/>
    <w:qFormat/>
    <w:pPr>
      <w:numPr>
        <w:ilvl w:val="0"/>
        <w:numId w:val="0"/>
      </w:numPr>
      <w:ind w:left="440" w:right="0" w:hanging="220"/>
    </w:pPr>
    <w:rPr/>
  </w:style>
  <w:style w:type="paragraph" w:styleId="Index3">
    <w:name w:val="index 3"/>
    <w:basedOn w:val="Normal"/>
    <w:qFormat/>
    <w:pPr>
      <w:numPr>
        <w:ilvl w:val="0"/>
        <w:numId w:val="0"/>
      </w:numPr>
      <w:ind w:left="660" w:right="0" w:hanging="220"/>
    </w:pPr>
    <w:rPr/>
  </w:style>
  <w:style w:type="paragraph" w:styleId="Index4">
    <w:name w:val="index 4"/>
    <w:basedOn w:val="Normal"/>
    <w:qFormat/>
    <w:pPr>
      <w:numPr>
        <w:ilvl w:val="0"/>
        <w:numId w:val="0"/>
      </w:numPr>
      <w:ind w:left="880" w:right="0" w:hanging="220"/>
    </w:pPr>
    <w:rPr/>
  </w:style>
  <w:style w:type="paragraph" w:styleId="Index5">
    <w:name w:val="index 5"/>
    <w:basedOn w:val="Normal"/>
    <w:qFormat/>
    <w:pPr>
      <w:numPr>
        <w:ilvl w:val="0"/>
        <w:numId w:val="0"/>
      </w:numPr>
      <w:ind w:left="1100" w:right="0" w:hanging="220"/>
    </w:pPr>
    <w:rPr/>
  </w:style>
  <w:style w:type="paragraph" w:styleId="Index6">
    <w:name w:val="index 6"/>
    <w:basedOn w:val="Normal"/>
    <w:qFormat/>
    <w:pPr>
      <w:numPr>
        <w:ilvl w:val="0"/>
        <w:numId w:val="0"/>
      </w:numPr>
      <w:ind w:left="1320" w:right="0" w:hanging="220"/>
    </w:pPr>
    <w:rPr/>
  </w:style>
  <w:style w:type="paragraph" w:styleId="Index7">
    <w:name w:val="index 7"/>
    <w:basedOn w:val="Normal"/>
    <w:qFormat/>
    <w:pPr>
      <w:numPr>
        <w:ilvl w:val="0"/>
        <w:numId w:val="0"/>
      </w:numPr>
      <w:ind w:left="1540" w:right="0" w:hanging="220"/>
    </w:pPr>
    <w:rPr/>
  </w:style>
  <w:style w:type="paragraph" w:styleId="Index8">
    <w:name w:val="index 8"/>
    <w:basedOn w:val="Normal"/>
    <w:qFormat/>
    <w:pPr>
      <w:numPr>
        <w:ilvl w:val="0"/>
        <w:numId w:val="0"/>
      </w:numPr>
      <w:ind w:left="1760" w:right="0" w:hanging="220"/>
    </w:pPr>
    <w:rPr/>
  </w:style>
  <w:style w:type="paragraph" w:styleId="Index9">
    <w:name w:val="index 9"/>
    <w:basedOn w:val="Normal"/>
    <w:qFormat/>
    <w:pPr>
      <w:numPr>
        <w:ilvl w:val="0"/>
        <w:numId w:val="0"/>
      </w:numPr>
      <w:ind w:left="1980" w:right="0" w:hanging="220"/>
    </w:pPr>
    <w:rPr/>
  </w:style>
  <w:style w:type="paragraph" w:styleId="Indexheading">
    <w:name w:val="index heading"/>
    <w:basedOn w:val="Normal"/>
    <w:qFormat/>
    <w:pPr>
      <w:numPr>
        <w:ilvl w:val="0"/>
        <w:numId w:val="0"/>
      </w:numPr>
    </w:pPr>
    <w:rPr>
      <w:rFonts w:ascii="Arial" w:hAnsi="Arial" w:cs="Arial"/>
      <w:b/>
      <w:bCs/>
    </w:rPr>
  </w:style>
  <w:style w:type="paragraph" w:styleId="BlockText">
    <w:name w:val="Block Text"/>
    <w:basedOn w:val="Normal"/>
    <w:qFormat/>
    <w:pPr>
      <w:numPr>
        <w:ilvl w:val="0"/>
        <w:numId w:val="0"/>
      </w:numPr>
      <w:spacing w:before="0" w:after="120"/>
      <w:ind w:left="1440" w:right="1440" w:hanging="0"/>
    </w:pPr>
    <w:rPr/>
  </w:style>
  <w:style w:type="paragraph" w:styleId="Avslutningshlsning">
    <w:name w:val="Salutation"/>
    <w:basedOn w:val="Normal"/>
    <w:pPr>
      <w:numPr>
        <w:ilvl w:val="0"/>
        <w:numId w:val="0"/>
      </w:numPr>
      <w:suppressLineNumbers/>
    </w:pPr>
    <w:rPr/>
  </w:style>
  <w:style w:type="paragraph" w:styleId="Innehllsfrteckning1">
    <w:name w:val="TOC 1"/>
    <w:basedOn w:val="Normal"/>
    <w:pPr>
      <w:numPr>
        <w:ilvl w:val="0"/>
        <w:numId w:val="0"/>
      </w:numPr>
      <w:tabs>
        <w:tab w:val="clear" w:pos="709"/>
        <w:tab w:val="right" w:pos="9638" w:leader="dot"/>
      </w:tabs>
      <w:ind w:left="0" w:right="0" w:hanging="0"/>
    </w:pPr>
    <w:rPr/>
  </w:style>
  <w:style w:type="paragraph" w:styleId="Innehllsfrteckning2">
    <w:name w:val="TOC 2"/>
    <w:basedOn w:val="Normal"/>
    <w:pPr>
      <w:numPr>
        <w:ilvl w:val="0"/>
        <w:numId w:val="0"/>
      </w:numPr>
      <w:tabs>
        <w:tab w:val="clear" w:pos="709"/>
        <w:tab w:val="right" w:pos="9355" w:leader="dot"/>
      </w:tabs>
      <w:ind w:left="220" w:right="0" w:hanging="0"/>
    </w:pPr>
    <w:rPr/>
  </w:style>
  <w:style w:type="paragraph" w:styleId="Innehllsfrteckning3">
    <w:name w:val="TOC 3"/>
    <w:basedOn w:val="Normal"/>
    <w:pPr>
      <w:numPr>
        <w:ilvl w:val="0"/>
        <w:numId w:val="0"/>
      </w:numPr>
      <w:tabs>
        <w:tab w:val="clear" w:pos="709"/>
        <w:tab w:val="right" w:pos="9072" w:leader="dot"/>
      </w:tabs>
      <w:ind w:left="440" w:right="0" w:hanging="0"/>
    </w:pPr>
    <w:rPr/>
  </w:style>
  <w:style w:type="paragraph" w:styleId="Innehllsfrteckning4">
    <w:name w:val="TOC 4"/>
    <w:basedOn w:val="Normal"/>
    <w:pPr>
      <w:numPr>
        <w:ilvl w:val="0"/>
        <w:numId w:val="0"/>
      </w:numPr>
      <w:tabs>
        <w:tab w:val="clear" w:pos="709"/>
        <w:tab w:val="right" w:pos="8789" w:leader="dot"/>
      </w:tabs>
      <w:ind w:left="660" w:right="0" w:hanging="0"/>
    </w:pPr>
    <w:rPr/>
  </w:style>
  <w:style w:type="paragraph" w:styleId="Innehllsfrteckning5">
    <w:name w:val="TOC 5"/>
    <w:basedOn w:val="Normal"/>
    <w:pPr>
      <w:numPr>
        <w:ilvl w:val="0"/>
        <w:numId w:val="0"/>
      </w:numPr>
      <w:tabs>
        <w:tab w:val="clear" w:pos="709"/>
        <w:tab w:val="right" w:pos="8506" w:leader="dot"/>
      </w:tabs>
      <w:ind w:left="880" w:right="0" w:hanging="0"/>
    </w:pPr>
    <w:rPr/>
  </w:style>
  <w:style w:type="paragraph" w:styleId="Innehllsfrteckning6">
    <w:name w:val="TOC 6"/>
    <w:basedOn w:val="Normal"/>
    <w:pPr>
      <w:numPr>
        <w:ilvl w:val="0"/>
        <w:numId w:val="0"/>
      </w:numPr>
      <w:tabs>
        <w:tab w:val="clear" w:pos="709"/>
        <w:tab w:val="right" w:pos="8223" w:leader="dot"/>
      </w:tabs>
      <w:ind w:left="1100" w:right="0" w:hanging="0"/>
    </w:pPr>
    <w:rPr/>
  </w:style>
  <w:style w:type="paragraph" w:styleId="Innehllsfrteckning7">
    <w:name w:val="TOC 7"/>
    <w:basedOn w:val="Normal"/>
    <w:pPr>
      <w:numPr>
        <w:ilvl w:val="0"/>
        <w:numId w:val="0"/>
      </w:numPr>
      <w:tabs>
        <w:tab w:val="clear" w:pos="709"/>
        <w:tab w:val="right" w:pos="7940" w:leader="dot"/>
      </w:tabs>
      <w:ind w:left="1320" w:right="0" w:hanging="0"/>
    </w:pPr>
    <w:rPr/>
  </w:style>
  <w:style w:type="paragraph" w:styleId="Innehllsfrteckning8">
    <w:name w:val="TOC 8"/>
    <w:basedOn w:val="Normal"/>
    <w:pPr>
      <w:numPr>
        <w:ilvl w:val="0"/>
        <w:numId w:val="0"/>
      </w:numPr>
      <w:tabs>
        <w:tab w:val="clear" w:pos="709"/>
        <w:tab w:val="right" w:pos="7657" w:leader="dot"/>
      </w:tabs>
      <w:ind w:left="1540" w:right="0" w:hanging="0"/>
    </w:pPr>
    <w:rPr/>
  </w:style>
  <w:style w:type="paragraph" w:styleId="Innehllsfrteckning9">
    <w:name w:val="TOC 9"/>
    <w:basedOn w:val="Normal"/>
    <w:pPr>
      <w:numPr>
        <w:ilvl w:val="0"/>
        <w:numId w:val="0"/>
      </w:numPr>
      <w:tabs>
        <w:tab w:val="clear" w:pos="709"/>
        <w:tab w:val="right" w:pos="7374" w:leader="dot"/>
      </w:tabs>
      <w:ind w:left="1760" w:right="0" w:hanging="0"/>
    </w:pPr>
    <w:rPr/>
  </w:style>
  <w:style w:type="paragraph" w:styleId="MessageHeader">
    <w:name w:val="Message Header"/>
    <w:basedOn w:val="Normal"/>
    <w:qFormat/>
    <w:pPr>
      <w:numPr>
        <w:ilvl w:val="0"/>
        <w:numId w:val="0"/>
      </w:numPr>
      <w:pBdr>
        <w:top w:val="single" w:sz="4" w:space="1" w:color="000001"/>
        <w:left w:val="single" w:sz="4" w:space="1" w:color="000001"/>
        <w:bottom w:val="single" w:sz="4" w:space="1" w:color="000001"/>
        <w:right w:val="single" w:sz="4" w:space="1" w:color="000001"/>
      </w:pBdr>
      <w:shd w:val="clear" w:fill="CCCCCC"/>
      <w:ind w:left="1134" w:right="0" w:hanging="1134"/>
    </w:pPr>
    <w:rPr>
      <w:rFonts w:ascii="Arial" w:hAnsi="Arial" w:cs="Arial"/>
      <w:sz w:val="24"/>
      <w:szCs w:val="24"/>
    </w:rPr>
  </w:style>
  <w:style w:type="paragraph" w:styleId="NormalWeb">
    <w:name w:val="Normal (Web)"/>
    <w:basedOn w:val="Normal"/>
    <w:qFormat/>
    <w:pPr>
      <w:numPr>
        <w:ilvl w:val="0"/>
        <w:numId w:val="0"/>
      </w:numPr>
    </w:pPr>
    <w:rPr>
      <w:rFonts w:ascii="Times New Roman" w:hAnsi="Times New Roman" w:cs="Times New Roman"/>
      <w:sz w:val="24"/>
      <w:szCs w:val="24"/>
    </w:rPr>
  </w:style>
  <w:style w:type="paragraph" w:styleId="NormalIndent">
    <w:name w:val="Normal Indent"/>
    <w:basedOn w:val="Normal"/>
    <w:qFormat/>
    <w:pPr>
      <w:numPr>
        <w:ilvl w:val="0"/>
        <w:numId w:val="0"/>
      </w:numPr>
      <w:ind w:left="1304" w:right="0" w:hanging="0"/>
    </w:pPr>
    <w:rPr/>
  </w:style>
  <w:style w:type="paragraph" w:styleId="PlainText">
    <w:name w:val="Plain Text"/>
    <w:basedOn w:val="Normal"/>
    <w:qFormat/>
    <w:pPr>
      <w:numPr>
        <w:ilvl w:val="0"/>
        <w:numId w:val="0"/>
      </w:numPr>
    </w:pPr>
    <w:rPr>
      <w:rFonts w:ascii="Courier New" w:hAnsi="Courier New" w:cs="Courier New"/>
      <w:sz w:val="20"/>
    </w:rPr>
  </w:style>
  <w:style w:type="paragraph" w:styleId="ListBullet">
    <w:name w:val="List Bullet"/>
    <w:basedOn w:val="Normal"/>
    <w:qFormat/>
    <w:pPr>
      <w:numPr>
        <w:ilvl w:val="0"/>
        <w:numId w:val="0"/>
      </w:numPr>
    </w:pPr>
    <w:rPr/>
  </w:style>
  <w:style w:type="paragraph" w:styleId="ListBullet2">
    <w:name w:val="List Bullet 2"/>
    <w:basedOn w:val="Normal"/>
    <w:qFormat/>
    <w:pPr>
      <w:numPr>
        <w:ilvl w:val="0"/>
        <w:numId w:val="0"/>
      </w:numPr>
    </w:pPr>
    <w:rPr/>
  </w:style>
  <w:style w:type="paragraph" w:styleId="Underskrift">
    <w:name w:val="Signature"/>
    <w:basedOn w:val="Normal"/>
    <w:pPr>
      <w:numPr>
        <w:ilvl w:val="0"/>
        <w:numId w:val="0"/>
      </w:numPr>
      <w:suppressLineNumbers/>
      <w:ind w:left="4252" w:right="0" w:hanging="0"/>
    </w:pPr>
    <w:rPr/>
  </w:style>
  <w:style w:type="paragraph" w:styleId="BalloonText">
    <w:name w:val="Balloon Text"/>
    <w:basedOn w:val="Normal"/>
    <w:qFormat/>
    <w:pPr>
      <w:numPr>
        <w:ilvl w:val="0"/>
        <w:numId w:val="0"/>
      </w:num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3.jpeg"/><Relationship Id="rId6" Type="http://schemas.openxmlformats.org/officeDocument/2006/relationships/hyperlink" Target="mailto:ulla.m.magnusson@allt1.se" TargetMode="External"/><Relationship Id="rId7" Type="http://schemas.openxmlformats.org/officeDocument/2006/relationships/hyperlink" Target="mailto:susannelogardt@gmail.com" TargetMode="External"/><Relationship Id="rId8" Type="http://schemas.openxmlformats.org/officeDocument/2006/relationships/image" Target="media/image1.jpeg"/><Relationship Id="rId9" Type="http://schemas.openxmlformats.org/officeDocument/2006/relationships/hyperlink" Target="http://www.innerwheel.se/" TargetMode="Externa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3.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LibreOffice/7.2.0.4$Windows_X86_64 LibreOffice_project/9a9c6381e3f7a62afc1329bd359cc48accb6435b</Application>
  <AppVersion>15.0000</AppVersion>
  <Pages>2</Pages>
  <Words>600</Words>
  <Characters>3515</Characters>
  <CharactersWithSpaces>4504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2021-10-27T12:58:00Z</dcterms:created>
  <dc:creator>Leif Magnusson</dc:creator>
  <dc:description/>
  <dc:language>sv-SE</dc:language>
  <cp:lastModifiedBy/>
  <cp:lastPrinted>2021-11-03T15:17:32Z</cp:lastPrinted>
  <dcterms:modified xsi:type="dcterms:W3CDTF">2022-02-24T14:04:29Z</dcterms:modified>
  <cp:revision>13</cp:revision>
  <dc:subject/>
  <dc:title>Broschyr</dc:title>
</cp:coreProperties>
</file>

<file path=docProps/custom.xml><?xml version="1.0" encoding="utf-8"?>
<Properties xmlns="http://schemas.openxmlformats.org/officeDocument/2006/custom-properties" xmlns:vt="http://schemas.openxmlformats.org/officeDocument/2006/docPropsVTypes"/>
</file>